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70" w:rsidRPr="0017489C" w:rsidRDefault="007E2370" w:rsidP="007E2370">
      <w:pPr>
        <w:spacing w:line="0" w:lineRule="atLeast"/>
        <w:rPr>
          <w:rFonts w:ascii="Arial" w:eastAsia="Arial" w:hAnsi="Arial" w:cs="Arial"/>
          <w:b/>
          <w:sz w:val="24"/>
          <w:szCs w:val="24"/>
        </w:rPr>
      </w:pPr>
      <w:r w:rsidRPr="0017489C">
        <w:rPr>
          <w:rFonts w:ascii="Arial" w:hAnsi="Arial" w:cs="Arial"/>
          <w:noProof/>
          <w:color w:val="1F497D"/>
          <w:sz w:val="24"/>
          <w:szCs w:val="24"/>
          <w:lang w:eastAsia="en-GB"/>
        </w:rPr>
        <w:drawing>
          <wp:inline distT="0" distB="0" distL="0" distR="0" wp14:anchorId="24E1EA52" wp14:editId="09E723AF">
            <wp:extent cx="26193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r w:rsidRPr="0017489C">
        <w:rPr>
          <w:rFonts w:ascii="Arial" w:eastAsia="Arial" w:hAnsi="Arial" w:cs="Arial"/>
          <w:b/>
          <w:sz w:val="24"/>
          <w:szCs w:val="24"/>
        </w:rPr>
        <w:t xml:space="preserve">                      </w:t>
      </w:r>
      <w:r w:rsidRPr="0017489C">
        <w:rPr>
          <w:rFonts w:ascii="Arial" w:hAnsi="Arial" w:cs="Arial"/>
          <w:noProof/>
          <w:color w:val="1F497D"/>
          <w:sz w:val="24"/>
          <w:szCs w:val="24"/>
          <w:lang w:eastAsia="en-GB"/>
        </w:rPr>
        <w:drawing>
          <wp:inline distT="0" distB="0" distL="0" distR="0" wp14:anchorId="0350A687" wp14:editId="48113420">
            <wp:extent cx="14668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971550"/>
                    </a:xfrm>
                    <a:prstGeom prst="rect">
                      <a:avLst/>
                    </a:prstGeom>
                    <a:noFill/>
                    <a:ln>
                      <a:noFill/>
                    </a:ln>
                  </pic:spPr>
                </pic:pic>
              </a:graphicData>
            </a:graphic>
          </wp:inline>
        </w:drawing>
      </w:r>
    </w:p>
    <w:p w:rsidR="007E2370" w:rsidRPr="0017489C" w:rsidRDefault="007E2370" w:rsidP="007E2370">
      <w:pPr>
        <w:spacing w:line="0" w:lineRule="atLeast"/>
        <w:rPr>
          <w:rFonts w:ascii="Arial" w:eastAsia="Arial" w:hAnsi="Arial" w:cs="Arial"/>
          <w:b/>
          <w:sz w:val="24"/>
          <w:szCs w:val="24"/>
        </w:rPr>
      </w:pPr>
    </w:p>
    <w:p w:rsidR="00647D33" w:rsidRPr="0017489C" w:rsidRDefault="00647D33" w:rsidP="007E2370">
      <w:pPr>
        <w:spacing w:line="0" w:lineRule="atLeast"/>
        <w:jc w:val="center"/>
        <w:rPr>
          <w:rFonts w:ascii="Arial" w:eastAsia="Arial" w:hAnsi="Arial" w:cs="Arial"/>
          <w:b/>
          <w:sz w:val="24"/>
          <w:szCs w:val="24"/>
        </w:rPr>
      </w:pPr>
      <w:r w:rsidRPr="0017489C">
        <w:rPr>
          <w:rFonts w:ascii="Arial" w:eastAsia="Arial" w:hAnsi="Arial" w:cs="Arial"/>
          <w:b/>
          <w:sz w:val="24"/>
          <w:szCs w:val="24"/>
        </w:rPr>
        <w:t>Fosteri</w:t>
      </w:r>
      <w:r w:rsidR="00C3067E" w:rsidRPr="0017489C">
        <w:rPr>
          <w:rFonts w:ascii="Arial" w:eastAsia="Arial" w:hAnsi="Arial" w:cs="Arial"/>
          <w:b/>
          <w:sz w:val="24"/>
          <w:szCs w:val="24"/>
        </w:rPr>
        <w:t>ng Service Annual Report 2016-17</w:t>
      </w:r>
    </w:p>
    <w:p w:rsidR="00647D33" w:rsidRPr="0017489C" w:rsidRDefault="00647D33" w:rsidP="00647D33">
      <w:pPr>
        <w:spacing w:line="337" w:lineRule="exact"/>
        <w:rPr>
          <w:rFonts w:ascii="Arial" w:eastAsia="Times New Roman" w:hAnsi="Arial" w:cs="Arial"/>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986"/>
        <w:gridCol w:w="4814"/>
      </w:tblGrid>
      <w:tr w:rsidR="00647D33" w:rsidRPr="0017489C" w:rsidTr="00F54328">
        <w:trPr>
          <w:trHeight w:val="556"/>
        </w:trPr>
        <w:tc>
          <w:tcPr>
            <w:tcW w:w="3986" w:type="dxa"/>
            <w:shd w:val="clear" w:color="auto" w:fill="auto"/>
            <w:vAlign w:val="bottom"/>
          </w:tcPr>
          <w:p w:rsidR="00647D33" w:rsidRPr="00F54328" w:rsidRDefault="007E2370" w:rsidP="00F54328">
            <w:pPr>
              <w:spacing w:line="0" w:lineRule="atLeast"/>
              <w:ind w:left="100"/>
              <w:rPr>
                <w:rFonts w:ascii="Arial" w:eastAsia="Arial" w:hAnsi="Arial" w:cs="Arial"/>
                <w:b/>
                <w:sz w:val="24"/>
                <w:szCs w:val="24"/>
              </w:rPr>
            </w:pPr>
            <w:r w:rsidRPr="00F54328">
              <w:rPr>
                <w:rFonts w:ascii="Arial" w:eastAsia="Arial" w:hAnsi="Arial" w:cs="Arial"/>
                <w:b/>
                <w:sz w:val="24"/>
                <w:szCs w:val="24"/>
              </w:rPr>
              <w:t xml:space="preserve">PUBLICATION DATE: </w:t>
            </w:r>
          </w:p>
        </w:tc>
        <w:tc>
          <w:tcPr>
            <w:tcW w:w="4814" w:type="dxa"/>
            <w:shd w:val="clear" w:color="auto" w:fill="auto"/>
            <w:vAlign w:val="bottom"/>
          </w:tcPr>
          <w:p w:rsidR="00647D33" w:rsidRPr="00F54328" w:rsidRDefault="00F54328" w:rsidP="00C3067E">
            <w:pPr>
              <w:spacing w:line="0" w:lineRule="atLeast"/>
              <w:rPr>
                <w:rFonts w:ascii="Arial" w:eastAsia="Arial" w:hAnsi="Arial" w:cs="Arial"/>
                <w:b/>
                <w:sz w:val="24"/>
                <w:szCs w:val="24"/>
              </w:rPr>
            </w:pPr>
            <w:r w:rsidRPr="00F54328">
              <w:rPr>
                <w:rFonts w:ascii="Arial" w:eastAsia="Arial" w:hAnsi="Arial" w:cs="Arial"/>
                <w:b/>
                <w:sz w:val="24"/>
                <w:szCs w:val="24"/>
              </w:rPr>
              <w:t>November 2017</w:t>
            </w:r>
          </w:p>
        </w:tc>
      </w:tr>
      <w:tr w:rsidR="00647D33" w:rsidRPr="0017489C" w:rsidTr="00F54328">
        <w:trPr>
          <w:trHeight w:val="552"/>
        </w:trPr>
        <w:tc>
          <w:tcPr>
            <w:tcW w:w="3986" w:type="dxa"/>
            <w:shd w:val="clear" w:color="auto" w:fill="auto"/>
            <w:vAlign w:val="bottom"/>
          </w:tcPr>
          <w:p w:rsidR="00647D33" w:rsidRPr="00F54328" w:rsidRDefault="007E2370" w:rsidP="00F54328">
            <w:pPr>
              <w:spacing w:line="0" w:lineRule="atLeast"/>
              <w:ind w:left="100"/>
              <w:rPr>
                <w:rFonts w:ascii="Arial" w:eastAsia="Arial" w:hAnsi="Arial" w:cs="Arial"/>
                <w:b/>
                <w:sz w:val="24"/>
                <w:szCs w:val="24"/>
              </w:rPr>
            </w:pPr>
            <w:r w:rsidRPr="00F54328">
              <w:rPr>
                <w:rFonts w:ascii="Arial" w:eastAsia="Arial" w:hAnsi="Arial" w:cs="Arial"/>
                <w:b/>
                <w:sz w:val="24"/>
                <w:szCs w:val="24"/>
              </w:rPr>
              <w:t>AUTHOR OF PUBLICATION:</w:t>
            </w:r>
            <w:r w:rsidR="00DE6C6C" w:rsidRPr="00F54328">
              <w:rPr>
                <w:rFonts w:ascii="Arial" w:eastAsia="Arial" w:hAnsi="Arial" w:cs="Arial"/>
                <w:b/>
                <w:sz w:val="24"/>
                <w:szCs w:val="24"/>
              </w:rPr>
              <w:t xml:space="preserve"> </w:t>
            </w:r>
          </w:p>
        </w:tc>
        <w:tc>
          <w:tcPr>
            <w:tcW w:w="4814" w:type="dxa"/>
            <w:shd w:val="clear" w:color="auto" w:fill="auto"/>
            <w:vAlign w:val="bottom"/>
          </w:tcPr>
          <w:p w:rsidR="00647D33" w:rsidRPr="00F54328" w:rsidRDefault="00F54328" w:rsidP="00F54328">
            <w:pPr>
              <w:spacing w:line="0" w:lineRule="atLeast"/>
              <w:rPr>
                <w:rFonts w:ascii="Arial" w:eastAsia="Arial" w:hAnsi="Arial" w:cs="Arial"/>
                <w:b/>
                <w:sz w:val="24"/>
                <w:szCs w:val="24"/>
              </w:rPr>
            </w:pPr>
            <w:r w:rsidRPr="00F54328">
              <w:rPr>
                <w:rFonts w:ascii="Arial" w:eastAsia="Arial" w:hAnsi="Arial" w:cs="Arial"/>
                <w:b/>
                <w:sz w:val="24"/>
                <w:szCs w:val="24"/>
              </w:rPr>
              <w:t>Ann Domeney</w:t>
            </w:r>
          </w:p>
        </w:tc>
      </w:tr>
      <w:tr w:rsidR="00647D33" w:rsidRPr="0017489C" w:rsidTr="00F54328">
        <w:trPr>
          <w:trHeight w:val="552"/>
        </w:trPr>
        <w:tc>
          <w:tcPr>
            <w:tcW w:w="3986" w:type="dxa"/>
            <w:shd w:val="clear" w:color="auto" w:fill="auto"/>
            <w:vAlign w:val="bottom"/>
          </w:tcPr>
          <w:p w:rsidR="00647D33" w:rsidRPr="00F54328" w:rsidRDefault="007E2370" w:rsidP="00F54328">
            <w:pPr>
              <w:spacing w:line="0" w:lineRule="atLeast"/>
              <w:ind w:left="100"/>
              <w:rPr>
                <w:rFonts w:ascii="Arial" w:eastAsia="Arial" w:hAnsi="Arial" w:cs="Arial"/>
                <w:b/>
                <w:sz w:val="24"/>
                <w:szCs w:val="24"/>
              </w:rPr>
            </w:pPr>
            <w:r w:rsidRPr="00F54328">
              <w:rPr>
                <w:rFonts w:ascii="Arial" w:eastAsia="Arial" w:hAnsi="Arial" w:cs="Arial"/>
                <w:b/>
                <w:sz w:val="24"/>
                <w:szCs w:val="24"/>
              </w:rPr>
              <w:t>POST:</w:t>
            </w:r>
            <w:r w:rsidR="00DE6C6C" w:rsidRPr="00F54328">
              <w:rPr>
                <w:rFonts w:ascii="Arial" w:eastAsia="Arial" w:hAnsi="Arial" w:cs="Arial"/>
                <w:b/>
                <w:sz w:val="24"/>
                <w:szCs w:val="24"/>
              </w:rPr>
              <w:t xml:space="preserve"> </w:t>
            </w:r>
            <w:r w:rsidR="00F54328" w:rsidRPr="00F54328">
              <w:rPr>
                <w:rFonts w:ascii="Arial" w:eastAsia="Arial" w:hAnsi="Arial" w:cs="Arial"/>
                <w:b/>
                <w:sz w:val="24"/>
                <w:szCs w:val="24"/>
              </w:rPr>
              <w:t xml:space="preserve"> </w:t>
            </w:r>
          </w:p>
        </w:tc>
        <w:tc>
          <w:tcPr>
            <w:tcW w:w="4814" w:type="dxa"/>
            <w:shd w:val="clear" w:color="auto" w:fill="auto"/>
            <w:vAlign w:val="bottom"/>
          </w:tcPr>
          <w:p w:rsidR="00647D33" w:rsidRPr="00F54328" w:rsidRDefault="00F54328" w:rsidP="00F54328">
            <w:pPr>
              <w:spacing w:line="0" w:lineRule="atLeast"/>
              <w:rPr>
                <w:rFonts w:ascii="Arial" w:eastAsia="Arial" w:hAnsi="Arial" w:cs="Arial"/>
                <w:b/>
                <w:sz w:val="24"/>
                <w:szCs w:val="24"/>
              </w:rPr>
            </w:pPr>
            <w:r w:rsidRPr="00F54328">
              <w:rPr>
                <w:rFonts w:ascii="Arial" w:eastAsia="Arial" w:hAnsi="Arial" w:cs="Arial"/>
                <w:b/>
                <w:sz w:val="24"/>
                <w:szCs w:val="24"/>
              </w:rPr>
              <w:t>Assistant Director</w:t>
            </w:r>
          </w:p>
        </w:tc>
      </w:tr>
      <w:tr w:rsidR="00647D33" w:rsidRPr="0017489C" w:rsidTr="00F54328">
        <w:trPr>
          <w:trHeight w:val="552"/>
        </w:trPr>
        <w:tc>
          <w:tcPr>
            <w:tcW w:w="3986" w:type="dxa"/>
            <w:shd w:val="clear" w:color="auto" w:fill="auto"/>
            <w:vAlign w:val="bottom"/>
          </w:tcPr>
          <w:p w:rsidR="00647D33" w:rsidRPr="00F54328" w:rsidRDefault="00F54328" w:rsidP="00F54328">
            <w:pPr>
              <w:spacing w:line="0" w:lineRule="atLeast"/>
              <w:ind w:left="100"/>
              <w:rPr>
                <w:rFonts w:ascii="Arial" w:eastAsia="Arial" w:hAnsi="Arial" w:cs="Arial"/>
                <w:b/>
                <w:sz w:val="24"/>
                <w:szCs w:val="24"/>
              </w:rPr>
            </w:pPr>
            <w:r w:rsidRPr="00F54328">
              <w:rPr>
                <w:rFonts w:ascii="Arial" w:eastAsia="Arial" w:hAnsi="Arial" w:cs="Arial"/>
                <w:b/>
                <w:sz w:val="24"/>
                <w:szCs w:val="24"/>
              </w:rPr>
              <w:t>DIRECTORATE</w:t>
            </w:r>
            <w:r w:rsidR="00DE6C6C" w:rsidRPr="00F54328">
              <w:rPr>
                <w:rFonts w:ascii="Arial" w:eastAsia="Arial" w:hAnsi="Arial" w:cs="Arial"/>
                <w:b/>
                <w:sz w:val="24"/>
                <w:szCs w:val="24"/>
              </w:rPr>
              <w:t xml:space="preserve">: </w:t>
            </w:r>
          </w:p>
        </w:tc>
        <w:tc>
          <w:tcPr>
            <w:tcW w:w="4814" w:type="dxa"/>
            <w:shd w:val="clear" w:color="auto" w:fill="auto"/>
            <w:vAlign w:val="bottom"/>
          </w:tcPr>
          <w:p w:rsidR="00647D33" w:rsidRPr="00F54328" w:rsidRDefault="00F54328" w:rsidP="003847DA">
            <w:pPr>
              <w:spacing w:line="0" w:lineRule="atLeast"/>
              <w:rPr>
                <w:rFonts w:ascii="Arial" w:eastAsia="Times New Roman" w:hAnsi="Arial" w:cs="Arial"/>
                <w:sz w:val="24"/>
                <w:szCs w:val="24"/>
              </w:rPr>
            </w:pPr>
            <w:r w:rsidRPr="00F54328">
              <w:rPr>
                <w:rFonts w:ascii="Arial" w:eastAsia="Arial" w:hAnsi="Arial" w:cs="Arial"/>
                <w:b/>
                <w:sz w:val="24"/>
                <w:szCs w:val="24"/>
              </w:rPr>
              <w:t>Children and Adults</w:t>
            </w:r>
          </w:p>
        </w:tc>
      </w:tr>
      <w:tr w:rsidR="00647D33" w:rsidRPr="0017489C" w:rsidTr="00F54328">
        <w:trPr>
          <w:trHeight w:val="552"/>
        </w:trPr>
        <w:tc>
          <w:tcPr>
            <w:tcW w:w="3986" w:type="dxa"/>
            <w:shd w:val="clear" w:color="auto" w:fill="auto"/>
            <w:vAlign w:val="bottom"/>
          </w:tcPr>
          <w:p w:rsidR="00647D33" w:rsidRPr="00F54328" w:rsidRDefault="00647D33" w:rsidP="00DE6C6C">
            <w:pPr>
              <w:spacing w:line="0" w:lineRule="atLeast"/>
              <w:rPr>
                <w:rFonts w:ascii="Arial" w:eastAsia="Arial" w:hAnsi="Arial" w:cs="Arial"/>
                <w:b/>
                <w:sz w:val="24"/>
                <w:szCs w:val="24"/>
              </w:rPr>
            </w:pPr>
            <w:r w:rsidRPr="00F54328">
              <w:rPr>
                <w:rFonts w:ascii="Arial" w:eastAsia="Arial" w:hAnsi="Arial" w:cs="Arial"/>
                <w:b/>
                <w:sz w:val="24"/>
                <w:szCs w:val="24"/>
              </w:rPr>
              <w:t>TARGET AUDIENCE:</w:t>
            </w:r>
          </w:p>
        </w:tc>
        <w:tc>
          <w:tcPr>
            <w:tcW w:w="4814" w:type="dxa"/>
            <w:shd w:val="clear" w:color="auto" w:fill="auto"/>
            <w:vAlign w:val="bottom"/>
          </w:tcPr>
          <w:p w:rsidR="00647D33" w:rsidRPr="00F54328" w:rsidRDefault="00F54328" w:rsidP="00F54328">
            <w:pPr>
              <w:spacing w:line="0" w:lineRule="atLeast"/>
              <w:rPr>
                <w:rFonts w:ascii="Arial" w:eastAsia="Arial" w:hAnsi="Arial" w:cs="Arial"/>
                <w:b/>
                <w:sz w:val="24"/>
                <w:szCs w:val="24"/>
              </w:rPr>
            </w:pPr>
            <w:r w:rsidRPr="00F54328">
              <w:rPr>
                <w:rFonts w:ascii="Arial" w:eastAsia="Arial" w:hAnsi="Arial" w:cs="Arial"/>
                <w:b/>
                <w:sz w:val="24"/>
                <w:szCs w:val="24"/>
              </w:rPr>
              <w:t>Elected Members, Looked After Children, Children’s Workforce, Foster Carers</w:t>
            </w:r>
          </w:p>
        </w:tc>
      </w:tr>
    </w:tbl>
    <w:p w:rsidR="00647D33" w:rsidRPr="0017489C" w:rsidRDefault="00647D33"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7E2370" w:rsidRDefault="007E2370" w:rsidP="00647D33">
      <w:pPr>
        <w:spacing w:line="200" w:lineRule="exact"/>
        <w:rPr>
          <w:rFonts w:ascii="Arial" w:eastAsia="Times New Roman" w:hAnsi="Arial" w:cs="Arial"/>
          <w:sz w:val="24"/>
          <w:szCs w:val="24"/>
        </w:rPr>
      </w:pPr>
    </w:p>
    <w:p w:rsidR="00F54328" w:rsidRPr="0017489C" w:rsidRDefault="00F54328" w:rsidP="00647D33">
      <w:pPr>
        <w:spacing w:line="200" w:lineRule="exact"/>
        <w:rPr>
          <w:rFonts w:ascii="Arial" w:eastAsia="Times New Roman" w:hAnsi="Arial" w:cs="Arial"/>
          <w:sz w:val="24"/>
          <w:szCs w:val="24"/>
        </w:rPr>
      </w:pPr>
    </w:p>
    <w:p w:rsidR="007E2370" w:rsidRPr="0017489C" w:rsidRDefault="007E2370" w:rsidP="00647D33">
      <w:pPr>
        <w:spacing w:line="200" w:lineRule="exact"/>
        <w:rPr>
          <w:rFonts w:ascii="Arial" w:eastAsia="Times New Roman" w:hAnsi="Arial" w:cs="Arial"/>
          <w:sz w:val="24"/>
          <w:szCs w:val="24"/>
        </w:rPr>
      </w:pPr>
    </w:p>
    <w:p w:rsidR="00647D33" w:rsidRPr="0017489C" w:rsidRDefault="00647D33" w:rsidP="00647D33">
      <w:pPr>
        <w:spacing w:line="0" w:lineRule="atLeast"/>
        <w:ind w:left="120"/>
        <w:rPr>
          <w:rFonts w:ascii="Arial" w:eastAsia="Arial" w:hAnsi="Arial" w:cs="Arial"/>
          <w:b/>
          <w:sz w:val="24"/>
          <w:szCs w:val="24"/>
        </w:rPr>
      </w:pPr>
      <w:r w:rsidRPr="0017489C">
        <w:rPr>
          <w:rFonts w:ascii="Arial" w:eastAsia="Arial" w:hAnsi="Arial" w:cs="Arial"/>
          <w:b/>
          <w:sz w:val="24"/>
          <w:szCs w:val="24"/>
        </w:rPr>
        <w:lastRenderedPageBreak/>
        <w:t>Contents</w:t>
      </w:r>
    </w:p>
    <w:p w:rsidR="00647D33" w:rsidRPr="0017489C" w:rsidRDefault="00647D33" w:rsidP="00647D33">
      <w:pPr>
        <w:spacing w:line="200" w:lineRule="exact"/>
        <w:rPr>
          <w:rFonts w:ascii="Arial" w:eastAsia="Times New Roman" w:hAnsi="Arial" w:cs="Arial"/>
          <w:sz w:val="24"/>
          <w:szCs w:val="24"/>
        </w:rPr>
      </w:pPr>
    </w:p>
    <w:p w:rsidR="00647D33" w:rsidRPr="0017489C" w:rsidRDefault="00647D33" w:rsidP="00647D33">
      <w:pPr>
        <w:spacing w:line="213" w:lineRule="exact"/>
        <w:rPr>
          <w:rFonts w:ascii="Arial" w:eastAsia="Times New Roman"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7420"/>
      </w:tblGrid>
      <w:tr w:rsidR="00647D33" w:rsidRPr="0017489C" w:rsidTr="003847DA">
        <w:trPr>
          <w:trHeight w:val="280"/>
        </w:trPr>
        <w:tc>
          <w:tcPr>
            <w:tcW w:w="1840" w:type="dxa"/>
            <w:tcBorders>
              <w:top w:val="single" w:sz="8" w:space="0" w:color="auto"/>
              <w:left w:val="single" w:sz="8" w:space="0" w:color="auto"/>
              <w:right w:val="single" w:sz="8" w:space="0" w:color="auto"/>
            </w:tcBorders>
            <w:shd w:val="clear" w:color="auto" w:fill="auto"/>
            <w:vAlign w:val="bottom"/>
          </w:tcPr>
          <w:p w:rsidR="00647D33" w:rsidRPr="0017489C" w:rsidRDefault="00647D33" w:rsidP="003847DA">
            <w:pPr>
              <w:spacing w:line="0" w:lineRule="atLeast"/>
              <w:ind w:left="120"/>
              <w:rPr>
                <w:rFonts w:ascii="Arial" w:eastAsia="Arial" w:hAnsi="Arial" w:cs="Arial"/>
                <w:b/>
                <w:sz w:val="24"/>
                <w:szCs w:val="24"/>
              </w:rPr>
            </w:pPr>
            <w:r w:rsidRPr="0017489C">
              <w:rPr>
                <w:rFonts w:ascii="Arial" w:eastAsia="Arial" w:hAnsi="Arial" w:cs="Arial"/>
                <w:b/>
                <w:sz w:val="24"/>
                <w:szCs w:val="24"/>
              </w:rPr>
              <w:t>Section 1:</w:t>
            </w:r>
          </w:p>
        </w:tc>
        <w:tc>
          <w:tcPr>
            <w:tcW w:w="7420" w:type="dxa"/>
            <w:tcBorders>
              <w:top w:val="single" w:sz="8" w:space="0" w:color="auto"/>
              <w:right w:val="single" w:sz="8" w:space="0" w:color="auto"/>
            </w:tcBorders>
            <w:shd w:val="clear" w:color="auto" w:fill="auto"/>
            <w:vAlign w:val="bottom"/>
          </w:tcPr>
          <w:p w:rsidR="00647D33" w:rsidRPr="0017489C" w:rsidRDefault="00647D33" w:rsidP="003847DA">
            <w:pPr>
              <w:spacing w:line="0" w:lineRule="atLeast"/>
              <w:ind w:left="80"/>
              <w:rPr>
                <w:rFonts w:ascii="Arial" w:eastAsia="Arial" w:hAnsi="Arial" w:cs="Arial"/>
                <w:b/>
                <w:sz w:val="24"/>
                <w:szCs w:val="24"/>
              </w:rPr>
            </w:pPr>
            <w:r w:rsidRPr="0017489C">
              <w:rPr>
                <w:rFonts w:ascii="Arial" w:eastAsia="Arial" w:hAnsi="Arial" w:cs="Arial"/>
                <w:b/>
                <w:sz w:val="24"/>
                <w:szCs w:val="24"/>
              </w:rPr>
              <w:t>Background Information</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2:</w:t>
            </w:r>
          </w:p>
        </w:tc>
        <w:tc>
          <w:tcPr>
            <w:tcW w:w="7420" w:type="dxa"/>
            <w:tcBorders>
              <w:right w:val="single" w:sz="8" w:space="0" w:color="auto"/>
            </w:tcBorders>
            <w:shd w:val="clear" w:color="auto" w:fill="auto"/>
            <w:vAlign w:val="bottom"/>
          </w:tcPr>
          <w:p w:rsidR="00647D33" w:rsidRPr="0017489C" w:rsidRDefault="00647D33" w:rsidP="003847DA">
            <w:pPr>
              <w:spacing w:line="260" w:lineRule="exact"/>
              <w:ind w:left="80"/>
              <w:rPr>
                <w:rFonts w:ascii="Arial" w:eastAsia="Arial" w:hAnsi="Arial" w:cs="Arial"/>
                <w:b/>
                <w:sz w:val="24"/>
                <w:szCs w:val="24"/>
              </w:rPr>
            </w:pPr>
            <w:r w:rsidRPr="0017489C">
              <w:rPr>
                <w:rFonts w:ascii="Arial" w:eastAsia="Arial" w:hAnsi="Arial" w:cs="Arial"/>
                <w:b/>
                <w:sz w:val="24"/>
                <w:szCs w:val="24"/>
              </w:rPr>
              <w:t>Service Structure</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3:</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Recruitment</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3"/>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3" w:lineRule="exact"/>
              <w:ind w:left="120"/>
              <w:rPr>
                <w:rFonts w:ascii="Arial" w:eastAsia="Arial" w:hAnsi="Arial" w:cs="Arial"/>
                <w:b/>
                <w:sz w:val="24"/>
                <w:szCs w:val="24"/>
              </w:rPr>
            </w:pPr>
            <w:r w:rsidRPr="0017489C">
              <w:rPr>
                <w:rFonts w:ascii="Arial" w:eastAsia="Arial" w:hAnsi="Arial" w:cs="Arial"/>
                <w:b/>
                <w:sz w:val="24"/>
                <w:szCs w:val="24"/>
              </w:rPr>
              <w:t>Section 4:</w:t>
            </w:r>
          </w:p>
        </w:tc>
        <w:tc>
          <w:tcPr>
            <w:tcW w:w="7420" w:type="dxa"/>
            <w:tcBorders>
              <w:right w:val="single" w:sz="8" w:space="0" w:color="auto"/>
            </w:tcBorders>
            <w:shd w:val="clear" w:color="auto" w:fill="auto"/>
            <w:vAlign w:val="bottom"/>
          </w:tcPr>
          <w:p w:rsidR="00647D33" w:rsidRPr="0017489C" w:rsidRDefault="00530F6E" w:rsidP="003847DA">
            <w:pPr>
              <w:spacing w:line="263" w:lineRule="exact"/>
              <w:ind w:left="80"/>
              <w:rPr>
                <w:rFonts w:ascii="Arial" w:eastAsia="Arial" w:hAnsi="Arial" w:cs="Arial"/>
                <w:b/>
                <w:sz w:val="24"/>
                <w:szCs w:val="24"/>
              </w:rPr>
            </w:pPr>
            <w:r>
              <w:rPr>
                <w:rFonts w:ascii="Arial" w:eastAsia="Arial" w:hAnsi="Arial" w:cs="Arial"/>
                <w:b/>
                <w:sz w:val="24"/>
                <w:szCs w:val="24"/>
              </w:rPr>
              <w:t>Fostering Panel</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5:</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Fostering Payments</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6:</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Allegations, Complaints, Standards of Care and Compliments</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7:</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Placement and carer information</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8:</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Placement Stability and Permanence</w:t>
            </w:r>
          </w:p>
        </w:tc>
      </w:tr>
      <w:tr w:rsidR="00647D33" w:rsidRPr="0017489C" w:rsidTr="003847D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8"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647D33" w:rsidRPr="0017489C" w:rsidTr="003847DA">
        <w:trPr>
          <w:trHeight w:val="260"/>
        </w:trPr>
        <w:tc>
          <w:tcPr>
            <w:tcW w:w="1840" w:type="dxa"/>
            <w:tcBorders>
              <w:left w:val="single" w:sz="8" w:space="0" w:color="auto"/>
              <w:right w:val="single" w:sz="8" w:space="0" w:color="auto"/>
            </w:tcBorders>
            <w:shd w:val="clear" w:color="auto" w:fill="auto"/>
            <w:vAlign w:val="bottom"/>
          </w:tcPr>
          <w:p w:rsidR="00647D33" w:rsidRPr="0017489C" w:rsidRDefault="00647D33" w:rsidP="003847DA">
            <w:pPr>
              <w:spacing w:line="260" w:lineRule="exact"/>
              <w:ind w:left="120"/>
              <w:rPr>
                <w:rFonts w:ascii="Arial" w:eastAsia="Arial" w:hAnsi="Arial" w:cs="Arial"/>
                <w:b/>
                <w:sz w:val="24"/>
                <w:szCs w:val="24"/>
              </w:rPr>
            </w:pPr>
            <w:r w:rsidRPr="0017489C">
              <w:rPr>
                <w:rFonts w:ascii="Arial" w:eastAsia="Arial" w:hAnsi="Arial" w:cs="Arial"/>
                <w:b/>
                <w:sz w:val="24"/>
                <w:szCs w:val="24"/>
              </w:rPr>
              <w:t>Section 9:</w:t>
            </w:r>
          </w:p>
        </w:tc>
        <w:tc>
          <w:tcPr>
            <w:tcW w:w="7420" w:type="dxa"/>
            <w:tcBorders>
              <w:right w:val="single" w:sz="8" w:space="0" w:color="auto"/>
            </w:tcBorders>
            <w:shd w:val="clear" w:color="auto" w:fill="auto"/>
            <w:vAlign w:val="bottom"/>
          </w:tcPr>
          <w:p w:rsidR="00647D33" w:rsidRPr="0017489C" w:rsidRDefault="00530F6E" w:rsidP="003847DA">
            <w:pPr>
              <w:spacing w:line="260" w:lineRule="exact"/>
              <w:ind w:left="80"/>
              <w:rPr>
                <w:rFonts w:ascii="Arial" w:eastAsia="Arial" w:hAnsi="Arial" w:cs="Arial"/>
                <w:b/>
                <w:sz w:val="24"/>
                <w:szCs w:val="24"/>
              </w:rPr>
            </w:pPr>
            <w:r>
              <w:rPr>
                <w:rFonts w:ascii="Arial" w:eastAsia="Arial" w:hAnsi="Arial" w:cs="Arial"/>
                <w:b/>
                <w:sz w:val="24"/>
                <w:szCs w:val="24"/>
              </w:rPr>
              <w:t>Foster Carer Learning and Development</w:t>
            </w:r>
          </w:p>
        </w:tc>
      </w:tr>
      <w:tr w:rsidR="00647D33" w:rsidRPr="0017489C" w:rsidTr="00530F6E">
        <w:trPr>
          <w:trHeight w:val="281"/>
        </w:trPr>
        <w:tc>
          <w:tcPr>
            <w:tcW w:w="1840" w:type="dxa"/>
            <w:tcBorders>
              <w:left w:val="single" w:sz="8" w:space="0" w:color="auto"/>
              <w:bottom w:val="single" w:sz="4"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c>
          <w:tcPr>
            <w:tcW w:w="7420" w:type="dxa"/>
            <w:tcBorders>
              <w:bottom w:val="single" w:sz="4" w:space="0" w:color="auto"/>
              <w:right w:val="single" w:sz="8" w:space="0" w:color="auto"/>
            </w:tcBorders>
            <w:shd w:val="clear" w:color="auto" w:fill="auto"/>
            <w:vAlign w:val="bottom"/>
          </w:tcPr>
          <w:p w:rsidR="00647D33" w:rsidRPr="0017489C" w:rsidRDefault="00647D33" w:rsidP="003847DA">
            <w:pPr>
              <w:spacing w:line="0" w:lineRule="atLeast"/>
              <w:rPr>
                <w:rFonts w:ascii="Arial" w:eastAsia="Times New Roman" w:hAnsi="Arial" w:cs="Arial"/>
                <w:sz w:val="24"/>
                <w:szCs w:val="24"/>
              </w:rPr>
            </w:pPr>
          </w:p>
        </w:tc>
      </w:tr>
      <w:tr w:rsidR="00530F6E" w:rsidRPr="0017489C" w:rsidTr="008144C5">
        <w:trPr>
          <w:trHeight w:val="281"/>
        </w:trPr>
        <w:tc>
          <w:tcPr>
            <w:tcW w:w="1840" w:type="dxa"/>
            <w:tcBorders>
              <w:top w:val="single" w:sz="4" w:space="0" w:color="auto"/>
              <w:left w:val="single" w:sz="4" w:space="0" w:color="auto"/>
              <w:right w:val="single" w:sz="4" w:space="0" w:color="auto"/>
            </w:tcBorders>
            <w:shd w:val="clear" w:color="auto" w:fill="auto"/>
            <w:vAlign w:val="bottom"/>
          </w:tcPr>
          <w:p w:rsidR="00530F6E" w:rsidRPr="00530F6E" w:rsidRDefault="00530F6E" w:rsidP="003847DA">
            <w:pPr>
              <w:spacing w:line="0" w:lineRule="atLeast"/>
              <w:rPr>
                <w:rFonts w:ascii="Arial" w:eastAsia="Times New Roman" w:hAnsi="Arial" w:cs="Arial"/>
                <w:b/>
                <w:sz w:val="24"/>
                <w:szCs w:val="24"/>
              </w:rPr>
            </w:pPr>
            <w:r w:rsidRPr="00530F6E">
              <w:rPr>
                <w:rFonts w:ascii="Arial" w:eastAsia="Times New Roman" w:hAnsi="Arial" w:cs="Arial"/>
                <w:b/>
                <w:sz w:val="24"/>
                <w:szCs w:val="24"/>
              </w:rPr>
              <w:t>Section 10</w:t>
            </w:r>
            <w:r w:rsidR="008144C5">
              <w:rPr>
                <w:rFonts w:ascii="Arial" w:eastAsia="Times New Roman" w:hAnsi="Arial" w:cs="Arial"/>
                <w:b/>
                <w:sz w:val="24"/>
                <w:szCs w:val="24"/>
              </w:rPr>
              <w:t>:</w:t>
            </w:r>
          </w:p>
        </w:tc>
        <w:tc>
          <w:tcPr>
            <w:tcW w:w="7420" w:type="dxa"/>
            <w:tcBorders>
              <w:top w:val="single" w:sz="4" w:space="0" w:color="auto"/>
              <w:left w:val="single" w:sz="4" w:space="0" w:color="auto"/>
              <w:right w:val="single" w:sz="4" w:space="0" w:color="auto"/>
            </w:tcBorders>
            <w:shd w:val="clear" w:color="auto" w:fill="auto"/>
            <w:vAlign w:val="bottom"/>
          </w:tcPr>
          <w:p w:rsidR="00530F6E" w:rsidRPr="00530F6E" w:rsidRDefault="00530F6E" w:rsidP="003847DA">
            <w:pPr>
              <w:spacing w:line="0" w:lineRule="atLeast"/>
              <w:rPr>
                <w:rFonts w:ascii="Arial" w:eastAsia="Times New Roman" w:hAnsi="Arial" w:cs="Arial"/>
                <w:b/>
                <w:sz w:val="24"/>
                <w:szCs w:val="24"/>
              </w:rPr>
            </w:pPr>
            <w:r w:rsidRPr="00530F6E">
              <w:rPr>
                <w:rFonts w:ascii="Arial" w:eastAsia="Times New Roman" w:hAnsi="Arial" w:cs="Arial"/>
                <w:b/>
                <w:sz w:val="24"/>
                <w:szCs w:val="24"/>
              </w:rPr>
              <w:t>Support for Carers, children and placements</w:t>
            </w:r>
          </w:p>
        </w:tc>
      </w:tr>
      <w:tr w:rsidR="008144C5" w:rsidRPr="0017489C" w:rsidTr="008144C5">
        <w:trPr>
          <w:trHeight w:val="281"/>
        </w:trPr>
        <w:tc>
          <w:tcPr>
            <w:tcW w:w="1840" w:type="dxa"/>
            <w:tcBorders>
              <w:left w:val="single" w:sz="4" w:space="0" w:color="auto"/>
              <w:bottom w:val="single" w:sz="4" w:space="0" w:color="auto"/>
              <w:right w:val="single" w:sz="4" w:space="0" w:color="auto"/>
            </w:tcBorders>
            <w:shd w:val="clear" w:color="auto" w:fill="auto"/>
            <w:vAlign w:val="bottom"/>
          </w:tcPr>
          <w:p w:rsidR="008144C5" w:rsidRPr="00530F6E" w:rsidRDefault="008144C5" w:rsidP="003847DA">
            <w:pPr>
              <w:spacing w:line="0" w:lineRule="atLeast"/>
              <w:rPr>
                <w:rFonts w:ascii="Arial" w:eastAsia="Times New Roman" w:hAnsi="Arial" w:cs="Arial"/>
                <w:b/>
                <w:sz w:val="24"/>
                <w:szCs w:val="24"/>
              </w:rPr>
            </w:pPr>
          </w:p>
        </w:tc>
        <w:tc>
          <w:tcPr>
            <w:tcW w:w="7420" w:type="dxa"/>
            <w:tcBorders>
              <w:left w:val="single" w:sz="4" w:space="0" w:color="auto"/>
              <w:bottom w:val="single" w:sz="4" w:space="0" w:color="auto"/>
              <w:right w:val="single" w:sz="4" w:space="0" w:color="auto"/>
            </w:tcBorders>
            <w:shd w:val="clear" w:color="auto" w:fill="auto"/>
            <w:vAlign w:val="bottom"/>
          </w:tcPr>
          <w:p w:rsidR="008144C5" w:rsidRPr="00530F6E" w:rsidRDefault="008144C5" w:rsidP="003847DA">
            <w:pPr>
              <w:spacing w:line="0" w:lineRule="atLeast"/>
              <w:rPr>
                <w:rFonts w:ascii="Arial" w:eastAsia="Times New Roman" w:hAnsi="Arial" w:cs="Arial"/>
                <w:b/>
                <w:sz w:val="24"/>
                <w:szCs w:val="24"/>
              </w:rPr>
            </w:pPr>
          </w:p>
        </w:tc>
      </w:tr>
      <w:tr w:rsidR="00530F6E" w:rsidRPr="0017489C" w:rsidTr="008144C5">
        <w:trPr>
          <w:trHeight w:val="281"/>
        </w:trPr>
        <w:tc>
          <w:tcPr>
            <w:tcW w:w="1840" w:type="dxa"/>
            <w:tcBorders>
              <w:top w:val="single" w:sz="4" w:space="0" w:color="auto"/>
              <w:left w:val="single" w:sz="4" w:space="0" w:color="auto"/>
              <w:right w:val="single" w:sz="4" w:space="0" w:color="auto"/>
            </w:tcBorders>
            <w:shd w:val="clear" w:color="auto" w:fill="auto"/>
            <w:vAlign w:val="bottom"/>
          </w:tcPr>
          <w:p w:rsidR="00530F6E" w:rsidRPr="00530F6E" w:rsidRDefault="008144C5" w:rsidP="003847DA">
            <w:pPr>
              <w:spacing w:line="0" w:lineRule="atLeast"/>
              <w:rPr>
                <w:rFonts w:ascii="Arial" w:eastAsia="Times New Roman" w:hAnsi="Arial" w:cs="Arial"/>
                <w:b/>
                <w:sz w:val="24"/>
                <w:szCs w:val="24"/>
              </w:rPr>
            </w:pPr>
            <w:r>
              <w:rPr>
                <w:rFonts w:ascii="Arial" w:eastAsia="Times New Roman" w:hAnsi="Arial" w:cs="Arial"/>
                <w:b/>
                <w:sz w:val="24"/>
                <w:szCs w:val="24"/>
              </w:rPr>
              <w:t>Section 11:</w:t>
            </w:r>
          </w:p>
        </w:tc>
        <w:tc>
          <w:tcPr>
            <w:tcW w:w="7420" w:type="dxa"/>
            <w:tcBorders>
              <w:top w:val="single" w:sz="4" w:space="0" w:color="auto"/>
              <w:left w:val="single" w:sz="4" w:space="0" w:color="auto"/>
              <w:right w:val="single" w:sz="4" w:space="0" w:color="auto"/>
            </w:tcBorders>
            <w:shd w:val="clear" w:color="auto" w:fill="auto"/>
            <w:vAlign w:val="bottom"/>
          </w:tcPr>
          <w:p w:rsidR="00530F6E" w:rsidRPr="00530F6E" w:rsidRDefault="00530F6E" w:rsidP="00530F6E">
            <w:pPr>
              <w:spacing w:line="0" w:lineRule="atLeast"/>
              <w:rPr>
                <w:rFonts w:ascii="Arial" w:eastAsia="Times New Roman" w:hAnsi="Arial" w:cs="Arial"/>
                <w:b/>
                <w:sz w:val="24"/>
                <w:szCs w:val="24"/>
              </w:rPr>
            </w:pPr>
            <w:r w:rsidRPr="00530F6E">
              <w:rPr>
                <w:rFonts w:ascii="Arial" w:eastAsia="Times New Roman" w:hAnsi="Arial" w:cs="Arial"/>
                <w:b/>
                <w:sz w:val="24"/>
                <w:szCs w:val="24"/>
              </w:rPr>
              <w:t>Children’s voice, participation and the Children in Care Council</w:t>
            </w:r>
          </w:p>
        </w:tc>
      </w:tr>
      <w:tr w:rsidR="008144C5" w:rsidRPr="0017489C" w:rsidTr="008144C5">
        <w:trPr>
          <w:trHeight w:val="281"/>
        </w:trPr>
        <w:tc>
          <w:tcPr>
            <w:tcW w:w="1840" w:type="dxa"/>
            <w:tcBorders>
              <w:left w:val="single" w:sz="4" w:space="0" w:color="auto"/>
              <w:bottom w:val="single" w:sz="4" w:space="0" w:color="auto"/>
              <w:right w:val="single" w:sz="4" w:space="0" w:color="auto"/>
            </w:tcBorders>
            <w:shd w:val="clear" w:color="auto" w:fill="auto"/>
            <w:vAlign w:val="bottom"/>
          </w:tcPr>
          <w:p w:rsidR="008144C5" w:rsidRDefault="008144C5" w:rsidP="006A383C">
            <w:pPr>
              <w:spacing w:line="0" w:lineRule="atLeast"/>
              <w:rPr>
                <w:rFonts w:ascii="Arial" w:eastAsia="Times New Roman" w:hAnsi="Arial" w:cs="Arial"/>
                <w:b/>
                <w:sz w:val="24"/>
                <w:szCs w:val="24"/>
              </w:rPr>
            </w:pPr>
          </w:p>
        </w:tc>
        <w:tc>
          <w:tcPr>
            <w:tcW w:w="7420" w:type="dxa"/>
            <w:tcBorders>
              <w:left w:val="single" w:sz="4" w:space="0" w:color="auto"/>
              <w:bottom w:val="single" w:sz="4" w:space="0" w:color="auto"/>
              <w:right w:val="single" w:sz="4" w:space="0" w:color="auto"/>
            </w:tcBorders>
            <w:shd w:val="clear" w:color="auto" w:fill="auto"/>
            <w:vAlign w:val="bottom"/>
          </w:tcPr>
          <w:p w:rsidR="008144C5" w:rsidRPr="00530F6E" w:rsidRDefault="008144C5" w:rsidP="006A383C">
            <w:pPr>
              <w:spacing w:line="0" w:lineRule="atLeast"/>
              <w:rPr>
                <w:rFonts w:ascii="Arial" w:eastAsia="Times New Roman" w:hAnsi="Arial" w:cs="Arial"/>
                <w:b/>
                <w:sz w:val="24"/>
                <w:szCs w:val="24"/>
              </w:rPr>
            </w:pPr>
          </w:p>
        </w:tc>
      </w:tr>
      <w:tr w:rsidR="00530F6E" w:rsidRPr="0017489C" w:rsidTr="008144C5">
        <w:trPr>
          <w:trHeight w:val="281"/>
        </w:trPr>
        <w:tc>
          <w:tcPr>
            <w:tcW w:w="1840" w:type="dxa"/>
            <w:tcBorders>
              <w:top w:val="single" w:sz="4" w:space="0" w:color="auto"/>
              <w:left w:val="single" w:sz="4" w:space="0" w:color="auto"/>
              <w:right w:val="single" w:sz="4" w:space="0" w:color="auto"/>
            </w:tcBorders>
            <w:shd w:val="clear" w:color="auto" w:fill="auto"/>
            <w:vAlign w:val="bottom"/>
          </w:tcPr>
          <w:p w:rsidR="00530F6E" w:rsidRPr="00530F6E" w:rsidRDefault="00530F6E" w:rsidP="006A383C">
            <w:pPr>
              <w:spacing w:line="0" w:lineRule="atLeast"/>
              <w:rPr>
                <w:rFonts w:ascii="Arial" w:eastAsia="Times New Roman" w:hAnsi="Arial" w:cs="Arial"/>
                <w:b/>
                <w:sz w:val="24"/>
                <w:szCs w:val="24"/>
              </w:rPr>
            </w:pPr>
            <w:r w:rsidRPr="00530F6E">
              <w:rPr>
                <w:rFonts w:ascii="Arial" w:eastAsia="Times New Roman" w:hAnsi="Arial" w:cs="Arial"/>
                <w:b/>
                <w:sz w:val="24"/>
                <w:szCs w:val="24"/>
              </w:rPr>
              <w:t>Section 12:</w:t>
            </w:r>
          </w:p>
        </w:tc>
        <w:tc>
          <w:tcPr>
            <w:tcW w:w="7420" w:type="dxa"/>
            <w:tcBorders>
              <w:top w:val="single" w:sz="4" w:space="0" w:color="auto"/>
              <w:left w:val="single" w:sz="4" w:space="0" w:color="auto"/>
              <w:right w:val="single" w:sz="4" w:space="0" w:color="auto"/>
            </w:tcBorders>
            <w:shd w:val="clear" w:color="auto" w:fill="auto"/>
            <w:vAlign w:val="bottom"/>
          </w:tcPr>
          <w:p w:rsidR="00530F6E" w:rsidRPr="00530F6E" w:rsidRDefault="00530F6E" w:rsidP="006A383C">
            <w:pPr>
              <w:spacing w:line="0" w:lineRule="atLeast"/>
              <w:rPr>
                <w:rFonts w:ascii="Arial" w:eastAsia="Times New Roman" w:hAnsi="Arial" w:cs="Arial"/>
                <w:b/>
                <w:sz w:val="24"/>
                <w:szCs w:val="24"/>
              </w:rPr>
            </w:pPr>
            <w:r w:rsidRPr="00530F6E">
              <w:rPr>
                <w:rFonts w:ascii="Arial" w:eastAsia="Times New Roman" w:hAnsi="Arial" w:cs="Arial"/>
                <w:b/>
                <w:sz w:val="24"/>
                <w:szCs w:val="24"/>
              </w:rPr>
              <w:t>Service Developments 2017/18</w:t>
            </w:r>
          </w:p>
        </w:tc>
      </w:tr>
      <w:tr w:rsidR="008144C5" w:rsidRPr="0017489C" w:rsidTr="008144C5">
        <w:trPr>
          <w:trHeight w:val="281"/>
        </w:trPr>
        <w:tc>
          <w:tcPr>
            <w:tcW w:w="1840" w:type="dxa"/>
            <w:tcBorders>
              <w:left w:val="single" w:sz="4" w:space="0" w:color="auto"/>
              <w:bottom w:val="single" w:sz="4" w:space="0" w:color="auto"/>
              <w:right w:val="single" w:sz="4" w:space="0" w:color="auto"/>
            </w:tcBorders>
            <w:shd w:val="clear" w:color="auto" w:fill="auto"/>
            <w:vAlign w:val="bottom"/>
          </w:tcPr>
          <w:p w:rsidR="008144C5" w:rsidRPr="00530F6E" w:rsidRDefault="008144C5" w:rsidP="006A383C">
            <w:pPr>
              <w:spacing w:line="0" w:lineRule="atLeast"/>
              <w:rPr>
                <w:rFonts w:ascii="Arial" w:eastAsia="Times New Roman" w:hAnsi="Arial" w:cs="Arial"/>
                <w:b/>
                <w:sz w:val="24"/>
                <w:szCs w:val="24"/>
              </w:rPr>
            </w:pPr>
          </w:p>
        </w:tc>
        <w:tc>
          <w:tcPr>
            <w:tcW w:w="7420" w:type="dxa"/>
            <w:tcBorders>
              <w:left w:val="single" w:sz="4" w:space="0" w:color="auto"/>
              <w:bottom w:val="single" w:sz="4" w:space="0" w:color="auto"/>
              <w:right w:val="single" w:sz="4" w:space="0" w:color="auto"/>
            </w:tcBorders>
            <w:shd w:val="clear" w:color="auto" w:fill="auto"/>
            <w:vAlign w:val="bottom"/>
          </w:tcPr>
          <w:p w:rsidR="008144C5" w:rsidRPr="00530F6E" w:rsidRDefault="008144C5" w:rsidP="006A383C">
            <w:pPr>
              <w:spacing w:line="0" w:lineRule="atLeast"/>
              <w:rPr>
                <w:rFonts w:ascii="Arial" w:eastAsia="Times New Roman" w:hAnsi="Arial" w:cs="Arial"/>
                <w:b/>
                <w:sz w:val="24"/>
                <w:szCs w:val="24"/>
              </w:rPr>
            </w:pPr>
          </w:p>
        </w:tc>
      </w:tr>
    </w:tbl>
    <w:p w:rsidR="00647D33" w:rsidRPr="0017489C" w:rsidRDefault="00647D33" w:rsidP="006A383C">
      <w:pPr>
        <w:spacing w:line="200" w:lineRule="exact"/>
        <w:rPr>
          <w:rFonts w:ascii="Arial" w:eastAsia="Times New Roman" w:hAnsi="Arial" w:cs="Arial"/>
          <w:sz w:val="24"/>
          <w:szCs w:val="24"/>
        </w:rPr>
      </w:pPr>
    </w:p>
    <w:p w:rsidR="007E2370" w:rsidRDefault="007E2370" w:rsidP="006A383C">
      <w:pPr>
        <w:spacing w:line="200" w:lineRule="exact"/>
        <w:rPr>
          <w:rFonts w:ascii="Arial" w:eastAsia="Times New Roman" w:hAnsi="Arial" w:cs="Arial"/>
          <w:sz w:val="24"/>
          <w:szCs w:val="24"/>
        </w:rPr>
      </w:pPr>
    </w:p>
    <w:p w:rsidR="008144C5" w:rsidRPr="0017489C" w:rsidRDefault="008144C5" w:rsidP="006A383C">
      <w:pPr>
        <w:spacing w:line="200" w:lineRule="exact"/>
        <w:rPr>
          <w:rFonts w:ascii="Arial" w:eastAsia="Times New Roman" w:hAnsi="Arial" w:cs="Arial"/>
          <w:sz w:val="24"/>
          <w:szCs w:val="24"/>
        </w:rPr>
      </w:pPr>
    </w:p>
    <w:p w:rsidR="00647D33" w:rsidRPr="0017489C" w:rsidRDefault="00647D33" w:rsidP="006A383C">
      <w:pPr>
        <w:spacing w:line="0" w:lineRule="atLeast"/>
        <w:jc w:val="center"/>
        <w:rPr>
          <w:rFonts w:ascii="Arial" w:eastAsia="Arial" w:hAnsi="Arial" w:cs="Arial"/>
          <w:b/>
          <w:sz w:val="24"/>
          <w:szCs w:val="24"/>
        </w:rPr>
      </w:pPr>
      <w:r w:rsidRPr="0017489C">
        <w:rPr>
          <w:rFonts w:ascii="Arial" w:eastAsia="Arial" w:hAnsi="Arial" w:cs="Arial"/>
          <w:b/>
          <w:sz w:val="24"/>
          <w:szCs w:val="24"/>
        </w:rPr>
        <w:lastRenderedPageBreak/>
        <w:t>Fostering Service Annual Report 2016 - 2017</w:t>
      </w:r>
    </w:p>
    <w:p w:rsidR="00647D33" w:rsidRPr="0017489C" w:rsidRDefault="00647D33" w:rsidP="006A383C">
      <w:pPr>
        <w:spacing w:line="276" w:lineRule="exact"/>
        <w:rPr>
          <w:rFonts w:ascii="Arial" w:eastAsia="Times New Roman" w:hAnsi="Arial" w:cs="Arial"/>
          <w:sz w:val="24"/>
          <w:szCs w:val="24"/>
        </w:rPr>
      </w:pPr>
    </w:p>
    <w:p w:rsidR="00647D33" w:rsidRPr="008F6A13" w:rsidRDefault="00647D33" w:rsidP="006A383C">
      <w:pPr>
        <w:spacing w:line="0" w:lineRule="atLeast"/>
        <w:rPr>
          <w:rFonts w:ascii="Arial" w:eastAsia="Arial" w:hAnsi="Arial" w:cs="Arial"/>
          <w:b/>
          <w:sz w:val="24"/>
          <w:szCs w:val="24"/>
        </w:rPr>
      </w:pPr>
      <w:r w:rsidRPr="0017489C">
        <w:rPr>
          <w:rFonts w:ascii="Arial" w:eastAsia="Arial" w:hAnsi="Arial" w:cs="Arial"/>
          <w:b/>
          <w:sz w:val="24"/>
          <w:szCs w:val="24"/>
        </w:rPr>
        <w:t>Section 1: Background Information</w:t>
      </w:r>
    </w:p>
    <w:p w:rsidR="00647D33" w:rsidRPr="008F6A13" w:rsidRDefault="00647D33" w:rsidP="006A383C">
      <w:pPr>
        <w:tabs>
          <w:tab w:val="left" w:pos="680"/>
        </w:tabs>
        <w:spacing w:line="217" w:lineRule="auto"/>
        <w:ind w:left="700" w:hanging="707"/>
        <w:rPr>
          <w:rFonts w:ascii="Arial" w:eastAsia="Arial" w:hAnsi="Arial" w:cs="Arial"/>
          <w:sz w:val="24"/>
          <w:szCs w:val="24"/>
        </w:rPr>
      </w:pPr>
      <w:r w:rsidRPr="0017489C">
        <w:rPr>
          <w:rFonts w:ascii="Arial" w:eastAsia="Arial" w:hAnsi="Arial" w:cs="Arial"/>
          <w:sz w:val="24"/>
          <w:szCs w:val="24"/>
        </w:rPr>
        <w:t>1.1</w:t>
      </w:r>
      <w:r w:rsidRPr="0017489C">
        <w:rPr>
          <w:rFonts w:ascii="Arial" w:eastAsia="Arial" w:hAnsi="Arial" w:cs="Arial"/>
          <w:sz w:val="24"/>
          <w:szCs w:val="24"/>
        </w:rPr>
        <w:tab/>
        <w:t>This is a report on the performance of the Medway Council Fostering Service in line with</w:t>
      </w:r>
      <w:r w:rsidR="006B79C0" w:rsidRPr="0017489C">
        <w:rPr>
          <w:rFonts w:ascii="Arial" w:eastAsia="Arial" w:hAnsi="Arial" w:cs="Arial"/>
          <w:sz w:val="24"/>
          <w:szCs w:val="24"/>
        </w:rPr>
        <w:t xml:space="preserve"> Department for Education</w:t>
      </w:r>
      <w:r w:rsidRPr="0017489C">
        <w:rPr>
          <w:rFonts w:ascii="Arial" w:eastAsia="Arial" w:hAnsi="Arial" w:cs="Arial"/>
          <w:sz w:val="24"/>
          <w:szCs w:val="24"/>
        </w:rPr>
        <w:t xml:space="preserve"> National Minimum Standards and </w:t>
      </w:r>
      <w:r w:rsidR="006B79C0" w:rsidRPr="0017489C">
        <w:rPr>
          <w:rFonts w:ascii="Arial" w:eastAsia="Arial" w:hAnsi="Arial" w:cs="Arial"/>
          <w:sz w:val="24"/>
          <w:szCs w:val="24"/>
        </w:rPr>
        <w:t xml:space="preserve">other </w:t>
      </w:r>
      <w:r w:rsidRPr="0017489C">
        <w:rPr>
          <w:rFonts w:ascii="Arial" w:eastAsia="Arial" w:hAnsi="Arial" w:cs="Arial"/>
          <w:sz w:val="24"/>
          <w:szCs w:val="24"/>
        </w:rPr>
        <w:t>Statutory Guidance.</w:t>
      </w:r>
    </w:p>
    <w:p w:rsidR="00647D33" w:rsidRPr="008F6A13" w:rsidRDefault="00647D33" w:rsidP="006A383C">
      <w:pPr>
        <w:tabs>
          <w:tab w:val="left" w:pos="680"/>
        </w:tabs>
        <w:spacing w:line="223" w:lineRule="auto"/>
        <w:ind w:left="700" w:hanging="707"/>
        <w:rPr>
          <w:rFonts w:ascii="Arial" w:eastAsia="Arial" w:hAnsi="Arial" w:cs="Arial"/>
          <w:sz w:val="24"/>
          <w:szCs w:val="24"/>
        </w:rPr>
      </w:pPr>
      <w:r w:rsidRPr="0017489C">
        <w:rPr>
          <w:rFonts w:ascii="Arial" w:eastAsia="Arial" w:hAnsi="Arial" w:cs="Arial"/>
          <w:sz w:val="24"/>
          <w:szCs w:val="24"/>
        </w:rPr>
        <w:t>1.2</w:t>
      </w:r>
      <w:r w:rsidRPr="0017489C">
        <w:rPr>
          <w:rFonts w:ascii="Arial" w:eastAsia="Arial" w:hAnsi="Arial" w:cs="Arial"/>
          <w:sz w:val="24"/>
          <w:szCs w:val="24"/>
        </w:rPr>
        <w:tab/>
        <w:t>It provides details of the Medway Council Fostering Service activity</w:t>
      </w:r>
      <w:r w:rsidR="00E72501">
        <w:rPr>
          <w:rFonts w:ascii="Arial" w:eastAsia="Arial" w:hAnsi="Arial" w:cs="Arial"/>
          <w:sz w:val="24"/>
          <w:szCs w:val="24"/>
        </w:rPr>
        <w:t xml:space="preserve"> between October 2016 and October 2017.</w:t>
      </w:r>
      <w:r w:rsidRPr="0017489C">
        <w:rPr>
          <w:rFonts w:ascii="Arial" w:eastAsia="Arial" w:hAnsi="Arial" w:cs="Arial"/>
          <w:sz w:val="24"/>
          <w:szCs w:val="24"/>
        </w:rPr>
        <w:t xml:space="preserve"> This Annual Report also sets out plans for f</w:t>
      </w:r>
      <w:r w:rsidR="006B79C0" w:rsidRPr="0017489C">
        <w:rPr>
          <w:rFonts w:ascii="Arial" w:eastAsia="Arial" w:hAnsi="Arial" w:cs="Arial"/>
          <w:sz w:val="24"/>
          <w:szCs w:val="24"/>
        </w:rPr>
        <w:t>uture service development</w:t>
      </w:r>
      <w:r w:rsidRPr="0017489C">
        <w:rPr>
          <w:rFonts w:ascii="Arial" w:eastAsia="Arial" w:hAnsi="Arial" w:cs="Arial"/>
          <w:sz w:val="24"/>
          <w:szCs w:val="24"/>
        </w:rPr>
        <w:t>.</w:t>
      </w:r>
      <w:r w:rsidR="00DE6C6C">
        <w:rPr>
          <w:rFonts w:ascii="Arial" w:eastAsia="Arial" w:hAnsi="Arial" w:cs="Arial"/>
          <w:sz w:val="24"/>
          <w:szCs w:val="24"/>
        </w:rPr>
        <w:t xml:space="preserve"> </w:t>
      </w:r>
    </w:p>
    <w:p w:rsidR="00647D33" w:rsidRPr="008F6A13" w:rsidRDefault="00647D33" w:rsidP="006A383C">
      <w:pPr>
        <w:spacing w:line="235" w:lineRule="auto"/>
        <w:ind w:left="700" w:right="720" w:hanging="680"/>
        <w:rPr>
          <w:rFonts w:ascii="Arial" w:eastAsia="Arial" w:hAnsi="Arial" w:cs="Arial"/>
          <w:sz w:val="24"/>
          <w:szCs w:val="24"/>
        </w:rPr>
      </w:pPr>
      <w:r w:rsidRPr="0017489C">
        <w:rPr>
          <w:rFonts w:ascii="Arial" w:eastAsia="Arial" w:hAnsi="Arial" w:cs="Arial"/>
          <w:sz w:val="24"/>
          <w:szCs w:val="24"/>
        </w:rPr>
        <w:t>1.3</w:t>
      </w:r>
      <w:r w:rsidRPr="0017489C">
        <w:rPr>
          <w:rFonts w:ascii="Arial" w:eastAsia="Times New Roman" w:hAnsi="Arial" w:cs="Arial"/>
          <w:sz w:val="24"/>
          <w:szCs w:val="24"/>
        </w:rPr>
        <w:tab/>
      </w:r>
      <w:r w:rsidRPr="0017489C">
        <w:rPr>
          <w:rFonts w:ascii="Arial" w:eastAsia="Arial" w:hAnsi="Arial" w:cs="Arial"/>
          <w:sz w:val="24"/>
          <w:szCs w:val="24"/>
        </w:rPr>
        <w:t>The Annual Report is for a wide audience of stakeholders and other interested parties including Elected Members, service users, staff and colleagues from other agencies.</w:t>
      </w:r>
      <w:r w:rsidR="000C1363" w:rsidRPr="0017489C">
        <w:rPr>
          <w:rFonts w:ascii="Arial" w:eastAsia="Arial" w:hAnsi="Arial" w:cs="Arial"/>
          <w:sz w:val="24"/>
          <w:szCs w:val="24"/>
        </w:rPr>
        <w:t xml:space="preserve">  </w:t>
      </w:r>
      <w:r w:rsidRPr="0017489C">
        <w:rPr>
          <w:rFonts w:ascii="Arial" w:eastAsia="Arial" w:hAnsi="Arial" w:cs="Arial"/>
          <w:sz w:val="24"/>
          <w:szCs w:val="24"/>
        </w:rPr>
        <w:t xml:space="preserve">It gives details of activity, performance and developments in the Fostering Service over a 12 month period. This report </w:t>
      </w:r>
      <w:r w:rsidR="00DE6C6C" w:rsidRPr="00F54328">
        <w:rPr>
          <w:rFonts w:ascii="Arial" w:eastAsia="Arial" w:hAnsi="Arial" w:cs="Arial"/>
          <w:sz w:val="24"/>
          <w:szCs w:val="24"/>
        </w:rPr>
        <w:t>is to be read with the</w:t>
      </w:r>
      <w:r w:rsidRPr="00F54328">
        <w:rPr>
          <w:rFonts w:ascii="Arial" w:eastAsia="Arial" w:hAnsi="Arial" w:cs="Arial"/>
          <w:sz w:val="24"/>
          <w:szCs w:val="24"/>
        </w:rPr>
        <w:t xml:space="preserve"> Statement of Purpose that is updated on an annual basis.</w:t>
      </w:r>
    </w:p>
    <w:p w:rsidR="00647D33" w:rsidRPr="008F6A13" w:rsidRDefault="00647D33" w:rsidP="006A383C">
      <w:pPr>
        <w:tabs>
          <w:tab w:val="left" w:pos="700"/>
        </w:tabs>
        <w:spacing w:line="0" w:lineRule="atLeast"/>
        <w:rPr>
          <w:rFonts w:ascii="Arial" w:eastAsia="Arial" w:hAnsi="Arial" w:cs="Arial"/>
          <w:sz w:val="24"/>
          <w:szCs w:val="24"/>
          <w:u w:val="single"/>
        </w:rPr>
      </w:pPr>
      <w:r w:rsidRPr="0017489C">
        <w:rPr>
          <w:rFonts w:ascii="Arial" w:eastAsia="Arial" w:hAnsi="Arial" w:cs="Arial"/>
          <w:sz w:val="24"/>
          <w:szCs w:val="24"/>
        </w:rPr>
        <w:t>1.4</w:t>
      </w:r>
      <w:r w:rsidRPr="0017489C">
        <w:rPr>
          <w:rFonts w:ascii="Arial" w:eastAsia="Times New Roman" w:hAnsi="Arial" w:cs="Arial"/>
          <w:sz w:val="24"/>
          <w:szCs w:val="24"/>
        </w:rPr>
        <w:tab/>
      </w:r>
      <w:r w:rsidRPr="0017489C">
        <w:rPr>
          <w:rFonts w:ascii="Arial" w:eastAsia="Arial" w:hAnsi="Arial" w:cs="Arial"/>
          <w:sz w:val="24"/>
          <w:szCs w:val="24"/>
          <w:u w:val="single"/>
        </w:rPr>
        <w:t>Introduction</w:t>
      </w:r>
    </w:p>
    <w:p w:rsidR="00647D33" w:rsidRPr="0017489C" w:rsidRDefault="00647D33" w:rsidP="006A383C">
      <w:pPr>
        <w:spacing w:line="228" w:lineRule="auto"/>
        <w:ind w:left="720" w:right="160" w:hanging="719"/>
        <w:rPr>
          <w:rFonts w:ascii="Arial" w:eastAsia="Arial" w:hAnsi="Arial" w:cs="Arial"/>
          <w:sz w:val="24"/>
          <w:szCs w:val="24"/>
        </w:rPr>
      </w:pPr>
      <w:r w:rsidRPr="0017489C">
        <w:rPr>
          <w:rFonts w:ascii="Arial" w:eastAsia="Arial" w:hAnsi="Arial" w:cs="Arial"/>
          <w:sz w:val="24"/>
          <w:szCs w:val="24"/>
        </w:rPr>
        <w:t xml:space="preserve">1.4.1 </w:t>
      </w:r>
      <w:r w:rsidR="00C3067E" w:rsidRPr="0017489C">
        <w:rPr>
          <w:rFonts w:ascii="Arial" w:eastAsia="Arial" w:hAnsi="Arial" w:cs="Arial"/>
          <w:sz w:val="24"/>
          <w:szCs w:val="24"/>
        </w:rPr>
        <w:tab/>
      </w:r>
      <w:r w:rsidRPr="0017489C">
        <w:rPr>
          <w:rFonts w:ascii="Arial" w:eastAsia="Arial" w:hAnsi="Arial" w:cs="Arial"/>
          <w:sz w:val="24"/>
          <w:szCs w:val="24"/>
        </w:rPr>
        <w:t>The work of Medway Council Fostering Service is governed by the Fostering Services Regulations 2011, The National Minimum Standards 2011 and the Care Planning, Placement and Case Review Regulations 2010 (amended) and associated amended regulations and guidance.</w:t>
      </w:r>
    </w:p>
    <w:p w:rsidR="00EE7661" w:rsidRPr="0017489C" w:rsidRDefault="00EE7661" w:rsidP="006A383C">
      <w:pPr>
        <w:spacing w:line="228" w:lineRule="auto"/>
        <w:ind w:left="720" w:right="160" w:hanging="719"/>
        <w:rPr>
          <w:rFonts w:ascii="Arial" w:eastAsia="Arial" w:hAnsi="Arial" w:cs="Arial"/>
          <w:sz w:val="24"/>
          <w:szCs w:val="24"/>
        </w:rPr>
      </w:pPr>
      <w:r w:rsidRPr="0017489C">
        <w:rPr>
          <w:rFonts w:ascii="Arial" w:eastAsia="Arial" w:hAnsi="Arial" w:cs="Arial"/>
          <w:sz w:val="24"/>
          <w:szCs w:val="24"/>
        </w:rPr>
        <w:t xml:space="preserve">1.4.2 </w:t>
      </w:r>
      <w:r w:rsidR="00C3067E" w:rsidRPr="0017489C">
        <w:rPr>
          <w:rFonts w:ascii="Arial" w:eastAsia="Arial" w:hAnsi="Arial" w:cs="Arial"/>
          <w:sz w:val="24"/>
          <w:szCs w:val="24"/>
        </w:rPr>
        <w:tab/>
      </w:r>
      <w:r w:rsidRPr="0017489C">
        <w:rPr>
          <w:rFonts w:ascii="Arial" w:eastAsia="Arial" w:hAnsi="Arial" w:cs="Arial"/>
          <w:sz w:val="24"/>
          <w:szCs w:val="24"/>
        </w:rPr>
        <w:t>Medway Council’s Looked After Children Strategy 2015 – 18 lists the following objectives:</w:t>
      </w:r>
    </w:p>
    <w:p w:rsidR="006A383C" w:rsidRPr="00FD4082" w:rsidRDefault="00EE7661" w:rsidP="00FD4082">
      <w:pPr>
        <w:pStyle w:val="ListParagraph"/>
        <w:numPr>
          <w:ilvl w:val="0"/>
          <w:numId w:val="16"/>
        </w:numPr>
        <w:rPr>
          <w:rFonts w:ascii="Arial" w:hAnsi="Arial" w:cs="Arial"/>
          <w:sz w:val="24"/>
        </w:rPr>
      </w:pPr>
      <w:r w:rsidRPr="006A383C">
        <w:rPr>
          <w:rFonts w:ascii="Arial" w:hAnsi="Arial" w:cs="Arial"/>
          <w:sz w:val="24"/>
        </w:rPr>
        <w:t>Ensure that permanency is at the heart of all our planning and that we will work in partnership with colleagues across Children’s Social Care to secure positive outcomes for children involved in care proceedings within the required timescales</w:t>
      </w:r>
      <w:r w:rsidR="006A383C" w:rsidRP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Ensure that young people in care achieve their potential academically and they have access to a range of opportunities for employment, training or further education</w:t>
      </w:r>
      <w:r w:rsid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Ensure young people leaving care make a successful transition to adulthood</w:t>
      </w:r>
      <w:r w:rsidR="006A383C" w:rsidRP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Ensure that children looked after and care leavers’ views and experiences inform current and future service delivery</w:t>
      </w:r>
      <w:r w:rsidR="006A383C" w:rsidRP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Improve the health and well-being of looked after young people and care leavers</w:t>
      </w:r>
      <w:r w:rsidR="006A383C" w:rsidRP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Provide timely and high quality interventions with partner agencies to help children remain living or return to their families</w:t>
      </w:r>
      <w:r w:rsidR="006A383C" w:rsidRPr="006A383C">
        <w:rPr>
          <w:rFonts w:ascii="Arial" w:hAnsi="Arial" w:cs="Arial"/>
          <w:sz w:val="24"/>
        </w:rPr>
        <w:t>.</w:t>
      </w:r>
    </w:p>
    <w:p w:rsidR="006A383C" w:rsidRPr="00FD4082" w:rsidRDefault="00EE7661" w:rsidP="006A383C">
      <w:pPr>
        <w:pStyle w:val="ListParagraph"/>
        <w:numPr>
          <w:ilvl w:val="0"/>
          <w:numId w:val="16"/>
        </w:numPr>
        <w:rPr>
          <w:rFonts w:ascii="Arial" w:hAnsi="Arial" w:cs="Arial"/>
          <w:sz w:val="24"/>
        </w:rPr>
      </w:pPr>
      <w:r w:rsidRPr="006A383C">
        <w:rPr>
          <w:rFonts w:ascii="Arial" w:hAnsi="Arial" w:cs="Arial"/>
          <w:sz w:val="24"/>
        </w:rPr>
        <w:t>Ensure all looked after young people and care leavers are safeguarded through the provision of trained, supported and motivated staff who understand and are alert to the potential for exploitation and abuse of young people and who take the right action at the right time</w:t>
      </w:r>
      <w:r w:rsidR="006A383C" w:rsidRPr="006A383C">
        <w:rPr>
          <w:rFonts w:ascii="Arial" w:hAnsi="Arial" w:cs="Arial"/>
          <w:sz w:val="24"/>
        </w:rPr>
        <w:t>.</w:t>
      </w:r>
    </w:p>
    <w:p w:rsidR="00647D33" w:rsidRDefault="00C3067E" w:rsidP="006A383C">
      <w:pPr>
        <w:pStyle w:val="ListParagraph"/>
        <w:numPr>
          <w:ilvl w:val="0"/>
          <w:numId w:val="16"/>
        </w:numPr>
        <w:rPr>
          <w:rFonts w:ascii="Arial" w:hAnsi="Arial" w:cs="Arial"/>
          <w:sz w:val="24"/>
        </w:rPr>
      </w:pPr>
      <w:r w:rsidRPr="006A383C">
        <w:rPr>
          <w:rFonts w:ascii="Arial" w:hAnsi="Arial" w:cs="Arial"/>
          <w:sz w:val="24"/>
        </w:rPr>
        <w:t xml:space="preserve">These objectives are central to the development and growth of the Fostering Service and will be considered throughout the report. </w:t>
      </w:r>
    </w:p>
    <w:p w:rsidR="006A383C" w:rsidRPr="006A383C" w:rsidRDefault="006A383C" w:rsidP="006A383C">
      <w:pPr>
        <w:pStyle w:val="NoSpacing"/>
      </w:pPr>
    </w:p>
    <w:p w:rsidR="00647D33" w:rsidRPr="0017489C" w:rsidRDefault="00C3067E" w:rsidP="006B79C0">
      <w:pPr>
        <w:spacing w:line="232" w:lineRule="auto"/>
        <w:ind w:left="720" w:right="220" w:hanging="719"/>
        <w:rPr>
          <w:rFonts w:ascii="Arial" w:eastAsia="Arial" w:hAnsi="Arial" w:cs="Arial"/>
          <w:sz w:val="24"/>
          <w:szCs w:val="24"/>
        </w:rPr>
      </w:pPr>
      <w:r w:rsidRPr="0017489C">
        <w:rPr>
          <w:rFonts w:ascii="Arial" w:eastAsia="Arial" w:hAnsi="Arial" w:cs="Arial"/>
          <w:sz w:val="24"/>
          <w:szCs w:val="24"/>
        </w:rPr>
        <w:lastRenderedPageBreak/>
        <w:t>1.4.3</w:t>
      </w:r>
      <w:r w:rsidR="00647D33" w:rsidRPr="0017489C">
        <w:rPr>
          <w:rFonts w:ascii="Arial" w:eastAsia="Arial" w:hAnsi="Arial" w:cs="Arial"/>
          <w:sz w:val="24"/>
          <w:szCs w:val="24"/>
        </w:rPr>
        <w:t xml:space="preserve">   Medway Council Fostering Service provides safe, regulated foster care placements for children looked after and contributes to improving outcomes for the most vulnerable children and young people in the county. The key priority for the service is to ensure that all children looked after by Medway, whether the arrangement is short or long term are cared for in in loving, secure and stable families.</w:t>
      </w:r>
    </w:p>
    <w:p w:rsidR="00647D33" w:rsidRPr="00F54328" w:rsidRDefault="00C3067E" w:rsidP="00C3067E">
      <w:pPr>
        <w:spacing w:line="225" w:lineRule="auto"/>
        <w:ind w:left="720" w:right="160" w:hanging="719"/>
        <w:rPr>
          <w:rFonts w:ascii="Arial" w:eastAsia="Arial" w:hAnsi="Arial" w:cs="Arial"/>
          <w:sz w:val="24"/>
          <w:szCs w:val="24"/>
        </w:rPr>
      </w:pPr>
      <w:r w:rsidRPr="0017489C">
        <w:rPr>
          <w:rFonts w:ascii="Arial" w:eastAsia="Arial" w:hAnsi="Arial" w:cs="Arial"/>
          <w:sz w:val="24"/>
          <w:szCs w:val="24"/>
        </w:rPr>
        <w:t>1.4.4</w:t>
      </w:r>
      <w:r w:rsidRPr="0017489C">
        <w:rPr>
          <w:rFonts w:ascii="Arial" w:eastAsia="Arial" w:hAnsi="Arial" w:cs="Arial"/>
          <w:sz w:val="24"/>
          <w:szCs w:val="24"/>
        </w:rPr>
        <w:tab/>
      </w:r>
      <w:r w:rsidR="00647D33" w:rsidRPr="0017489C">
        <w:rPr>
          <w:rFonts w:ascii="Arial" w:eastAsia="Arial" w:hAnsi="Arial" w:cs="Arial"/>
          <w:sz w:val="24"/>
          <w:szCs w:val="24"/>
        </w:rPr>
        <w:t xml:space="preserve">The Fostering Network reports [March 2016] that there is a national shortage of foster carers. It estimates that 7,600 more foster carers are </w:t>
      </w:r>
      <w:r w:rsidR="00647D33" w:rsidRPr="00F54328">
        <w:rPr>
          <w:rFonts w:ascii="Arial" w:eastAsia="Arial" w:hAnsi="Arial" w:cs="Arial"/>
          <w:sz w:val="24"/>
          <w:szCs w:val="24"/>
        </w:rPr>
        <w:t>required to meet the needs of children coming into care.</w:t>
      </w:r>
    </w:p>
    <w:p w:rsidR="00647D33" w:rsidRPr="00F54328" w:rsidRDefault="00C3067E" w:rsidP="00647D33">
      <w:pPr>
        <w:spacing w:line="231" w:lineRule="auto"/>
        <w:ind w:left="700" w:right="100" w:hanging="707"/>
        <w:rPr>
          <w:rFonts w:ascii="Arial" w:eastAsia="Arial" w:hAnsi="Arial" w:cs="Arial"/>
          <w:sz w:val="24"/>
          <w:szCs w:val="24"/>
        </w:rPr>
      </w:pPr>
      <w:r w:rsidRPr="00F54328">
        <w:rPr>
          <w:rFonts w:ascii="Arial" w:eastAsia="Arial" w:hAnsi="Arial" w:cs="Arial"/>
          <w:sz w:val="24"/>
          <w:szCs w:val="24"/>
        </w:rPr>
        <w:t>1.4.5</w:t>
      </w:r>
      <w:r w:rsidRPr="00F54328">
        <w:rPr>
          <w:rFonts w:ascii="Arial" w:eastAsia="Arial" w:hAnsi="Arial" w:cs="Arial"/>
          <w:sz w:val="24"/>
          <w:szCs w:val="24"/>
        </w:rPr>
        <w:tab/>
      </w:r>
      <w:r w:rsidR="00647D33" w:rsidRPr="00F54328">
        <w:rPr>
          <w:rFonts w:ascii="Arial" w:eastAsia="Arial" w:hAnsi="Arial" w:cs="Arial"/>
          <w:sz w:val="24"/>
          <w:szCs w:val="24"/>
        </w:rPr>
        <w:t xml:space="preserve">Medway </w:t>
      </w:r>
      <w:r w:rsidR="00DE6C6C" w:rsidRPr="00F54328">
        <w:rPr>
          <w:rFonts w:ascii="Arial" w:eastAsia="Arial" w:hAnsi="Arial" w:cs="Arial"/>
          <w:sz w:val="24"/>
          <w:szCs w:val="24"/>
        </w:rPr>
        <w:t xml:space="preserve">Fostering Service is actively </w:t>
      </w:r>
      <w:r w:rsidR="00647D33" w:rsidRPr="00F54328">
        <w:rPr>
          <w:rFonts w:ascii="Arial" w:eastAsia="Arial" w:hAnsi="Arial" w:cs="Arial"/>
          <w:sz w:val="24"/>
          <w:szCs w:val="24"/>
        </w:rPr>
        <w:t>respond</w:t>
      </w:r>
      <w:r w:rsidR="00DE6C6C" w:rsidRPr="00F54328">
        <w:rPr>
          <w:rFonts w:ascii="Arial" w:eastAsia="Arial" w:hAnsi="Arial" w:cs="Arial"/>
          <w:sz w:val="24"/>
          <w:szCs w:val="24"/>
        </w:rPr>
        <w:t>ing</w:t>
      </w:r>
      <w:r w:rsidR="00647D33" w:rsidRPr="00F54328">
        <w:rPr>
          <w:rFonts w:ascii="Arial" w:eastAsia="Arial" w:hAnsi="Arial" w:cs="Arial"/>
          <w:sz w:val="24"/>
          <w:szCs w:val="24"/>
        </w:rPr>
        <w:t xml:space="preserve"> to this challenge with the development of </w:t>
      </w:r>
      <w:r w:rsidR="00DE6C6C" w:rsidRPr="00F54328">
        <w:rPr>
          <w:rFonts w:ascii="Arial" w:eastAsia="Arial" w:hAnsi="Arial" w:cs="Arial"/>
          <w:sz w:val="24"/>
          <w:szCs w:val="24"/>
        </w:rPr>
        <w:t>a recruitment team, digital</w:t>
      </w:r>
      <w:r w:rsidR="00647D33" w:rsidRPr="00F54328">
        <w:rPr>
          <w:rFonts w:ascii="Arial" w:eastAsia="Arial" w:hAnsi="Arial" w:cs="Arial"/>
          <w:sz w:val="24"/>
          <w:szCs w:val="24"/>
        </w:rPr>
        <w:t xml:space="preserve"> transformation and the use of </w:t>
      </w:r>
      <w:r w:rsidR="00DE6C6C" w:rsidRPr="00F54328">
        <w:rPr>
          <w:rFonts w:ascii="Arial" w:eastAsia="Arial" w:hAnsi="Arial" w:cs="Arial"/>
          <w:sz w:val="24"/>
          <w:szCs w:val="24"/>
        </w:rPr>
        <w:t xml:space="preserve">targeted </w:t>
      </w:r>
      <w:r w:rsidR="00647D33" w:rsidRPr="00F54328">
        <w:rPr>
          <w:rFonts w:ascii="Arial" w:eastAsia="Arial" w:hAnsi="Arial" w:cs="Arial"/>
          <w:sz w:val="24"/>
          <w:szCs w:val="24"/>
        </w:rPr>
        <w:t xml:space="preserve">marketing and advertising.  </w:t>
      </w: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C63540" w:rsidRPr="0017489C" w:rsidRDefault="00C63540" w:rsidP="00647D33">
      <w:pPr>
        <w:spacing w:line="231" w:lineRule="auto"/>
        <w:ind w:left="700" w:right="100" w:hanging="707"/>
        <w:rPr>
          <w:rFonts w:ascii="Arial" w:eastAsia="Arial" w:hAnsi="Arial" w:cs="Arial"/>
          <w:sz w:val="24"/>
          <w:szCs w:val="24"/>
        </w:rPr>
      </w:pPr>
    </w:p>
    <w:p w:rsidR="005F1A01" w:rsidRPr="0017489C" w:rsidRDefault="005F1A01" w:rsidP="00983DE9">
      <w:pPr>
        <w:spacing w:line="0" w:lineRule="atLeast"/>
        <w:rPr>
          <w:rFonts w:ascii="Arial" w:eastAsia="Arial" w:hAnsi="Arial" w:cs="Arial"/>
          <w:b/>
          <w:sz w:val="24"/>
          <w:szCs w:val="24"/>
        </w:rPr>
        <w:sectPr w:rsidR="005F1A01" w:rsidRPr="0017489C">
          <w:pgSz w:w="11906" w:h="16838"/>
          <w:pgMar w:top="1440" w:right="1440" w:bottom="1440" w:left="1440" w:header="708" w:footer="708" w:gutter="0"/>
          <w:cols w:space="708"/>
          <w:docGrid w:linePitch="360"/>
        </w:sectPr>
      </w:pPr>
      <w:bookmarkStart w:id="0" w:name="page4"/>
      <w:bookmarkEnd w:id="0"/>
    </w:p>
    <w:p w:rsidR="00964C5C" w:rsidRPr="00CF0187" w:rsidRDefault="00647D33" w:rsidP="00983DE9">
      <w:pPr>
        <w:spacing w:line="0" w:lineRule="atLeast"/>
        <w:rPr>
          <w:rFonts w:ascii="Arial" w:eastAsia="Arial" w:hAnsi="Arial" w:cs="Arial"/>
          <w:b/>
          <w:sz w:val="24"/>
          <w:szCs w:val="24"/>
          <w:u w:val="single"/>
        </w:rPr>
        <w:sectPr w:rsidR="00964C5C" w:rsidRPr="00CF0187" w:rsidSect="005F1A01">
          <w:pgSz w:w="16838" w:h="11906" w:orient="landscape"/>
          <w:pgMar w:top="1440" w:right="1440" w:bottom="1440" w:left="1440" w:header="708" w:footer="708" w:gutter="0"/>
          <w:cols w:space="708"/>
          <w:docGrid w:linePitch="360"/>
        </w:sectPr>
      </w:pPr>
      <w:r w:rsidRPr="002431B6">
        <w:rPr>
          <w:rFonts w:ascii="Arial" w:eastAsia="Arial" w:hAnsi="Arial" w:cs="Arial"/>
          <w:b/>
          <w:sz w:val="24"/>
          <w:szCs w:val="24"/>
          <w:u w:val="single"/>
        </w:rPr>
        <w:lastRenderedPageBreak/>
        <w:t xml:space="preserve">Section 2: Service Structure </w:t>
      </w:r>
      <w:r w:rsidR="00CF0187">
        <w:object w:dxaOrig="574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95pt;height:406.9pt" o:ole="">
            <v:imagedata r:id="rId10" o:title=""/>
          </v:shape>
          <o:OLEObject Type="Embed" ProgID="OrgPlusWOPX.4" ShapeID="_x0000_i1025" DrawAspect="Content" ObjectID="_1571813983" r:id="rId11"/>
        </w:object>
      </w:r>
    </w:p>
    <w:p w:rsidR="00647D33" w:rsidRPr="00826259" w:rsidRDefault="00647D33" w:rsidP="00826259">
      <w:pPr>
        <w:tabs>
          <w:tab w:val="left" w:pos="700"/>
        </w:tabs>
        <w:spacing w:line="0" w:lineRule="atLeast"/>
        <w:rPr>
          <w:rFonts w:ascii="Arial" w:eastAsia="Arial" w:hAnsi="Arial" w:cs="Arial"/>
          <w:sz w:val="24"/>
          <w:szCs w:val="24"/>
          <w:u w:val="single"/>
        </w:rPr>
      </w:pPr>
      <w:r w:rsidRPr="0017489C">
        <w:rPr>
          <w:rFonts w:ascii="Arial" w:eastAsia="Arial" w:hAnsi="Arial" w:cs="Arial"/>
          <w:sz w:val="24"/>
          <w:szCs w:val="24"/>
        </w:rPr>
        <w:lastRenderedPageBreak/>
        <w:t>2.1</w:t>
      </w:r>
      <w:r w:rsidRPr="0017489C">
        <w:rPr>
          <w:rFonts w:ascii="Arial" w:eastAsia="Times New Roman" w:hAnsi="Arial" w:cs="Arial"/>
          <w:sz w:val="24"/>
          <w:szCs w:val="24"/>
        </w:rPr>
        <w:tab/>
      </w:r>
      <w:r w:rsidRPr="0017489C">
        <w:rPr>
          <w:rFonts w:ascii="Arial" w:eastAsia="Arial" w:hAnsi="Arial" w:cs="Arial"/>
          <w:sz w:val="24"/>
          <w:szCs w:val="24"/>
          <w:u w:val="single"/>
        </w:rPr>
        <w:t>The Fostering Service</w:t>
      </w:r>
    </w:p>
    <w:p w:rsidR="00647D33" w:rsidRPr="00CF0187" w:rsidRDefault="00647D33" w:rsidP="005604D5">
      <w:pPr>
        <w:spacing w:line="217" w:lineRule="auto"/>
        <w:ind w:left="720" w:right="160" w:hanging="719"/>
        <w:rPr>
          <w:rFonts w:ascii="Arial" w:eastAsia="Arial" w:hAnsi="Arial" w:cs="Arial"/>
          <w:sz w:val="24"/>
          <w:szCs w:val="24"/>
        </w:rPr>
      </w:pPr>
      <w:r w:rsidRPr="0017489C">
        <w:rPr>
          <w:rFonts w:ascii="Arial" w:eastAsia="Arial" w:hAnsi="Arial" w:cs="Arial"/>
          <w:sz w:val="24"/>
          <w:szCs w:val="24"/>
        </w:rPr>
        <w:t xml:space="preserve">2.1.1 </w:t>
      </w:r>
      <w:r w:rsidR="00826259">
        <w:rPr>
          <w:rFonts w:ascii="Arial" w:eastAsia="Arial" w:hAnsi="Arial" w:cs="Arial"/>
          <w:sz w:val="24"/>
          <w:szCs w:val="24"/>
        </w:rPr>
        <w:tab/>
      </w:r>
      <w:r w:rsidRPr="00CF0187">
        <w:rPr>
          <w:rFonts w:ascii="Arial" w:eastAsia="Arial" w:hAnsi="Arial" w:cs="Arial"/>
          <w:sz w:val="24"/>
          <w:szCs w:val="24"/>
        </w:rPr>
        <w:t xml:space="preserve">Medway Council Fostering Service has </w:t>
      </w:r>
      <w:r w:rsidR="00DE6C6C" w:rsidRPr="00CF0187">
        <w:rPr>
          <w:rFonts w:ascii="Arial" w:eastAsia="Arial" w:hAnsi="Arial" w:cs="Arial"/>
          <w:sz w:val="24"/>
          <w:szCs w:val="24"/>
        </w:rPr>
        <w:t>several</w:t>
      </w:r>
      <w:r w:rsidR="00826259">
        <w:rPr>
          <w:rFonts w:ascii="Arial" w:eastAsia="Arial" w:hAnsi="Arial" w:cs="Arial"/>
          <w:sz w:val="24"/>
          <w:szCs w:val="24"/>
        </w:rPr>
        <w:t xml:space="preserve"> component parts which </w:t>
      </w:r>
      <w:r w:rsidRPr="00CF0187">
        <w:rPr>
          <w:rFonts w:ascii="Arial" w:eastAsia="Arial" w:hAnsi="Arial" w:cs="Arial"/>
          <w:sz w:val="24"/>
          <w:szCs w:val="24"/>
        </w:rPr>
        <w:t xml:space="preserve">includes recruitment and approval of foster </w:t>
      </w:r>
      <w:r w:rsidR="00812C46" w:rsidRPr="00CF0187">
        <w:rPr>
          <w:rFonts w:ascii="Arial" w:eastAsia="Arial" w:hAnsi="Arial" w:cs="Arial"/>
          <w:sz w:val="24"/>
          <w:szCs w:val="24"/>
        </w:rPr>
        <w:t>carers, a</w:t>
      </w:r>
      <w:r w:rsidR="00DE6C6C" w:rsidRPr="00CF0187">
        <w:rPr>
          <w:rFonts w:ascii="Arial" w:eastAsia="Arial" w:hAnsi="Arial" w:cs="Arial"/>
          <w:sz w:val="24"/>
          <w:szCs w:val="24"/>
        </w:rPr>
        <w:t xml:space="preserve"> generic fostering team whi</w:t>
      </w:r>
      <w:r w:rsidR="00812C46" w:rsidRPr="00CF0187">
        <w:rPr>
          <w:rFonts w:ascii="Arial" w:eastAsia="Arial" w:hAnsi="Arial" w:cs="Arial"/>
          <w:sz w:val="24"/>
          <w:szCs w:val="24"/>
        </w:rPr>
        <w:t>ch offers practical and emotional support to approved carers as per statutory requirements</w:t>
      </w:r>
      <w:r w:rsidR="00CF0187" w:rsidRPr="00CF0187">
        <w:rPr>
          <w:rFonts w:ascii="Arial" w:eastAsia="Arial" w:hAnsi="Arial" w:cs="Arial"/>
          <w:sz w:val="24"/>
          <w:szCs w:val="24"/>
        </w:rPr>
        <w:t xml:space="preserve">, </w:t>
      </w:r>
      <w:r w:rsidRPr="00CF0187">
        <w:rPr>
          <w:rFonts w:ascii="Arial" w:eastAsia="Arial" w:hAnsi="Arial" w:cs="Arial"/>
          <w:sz w:val="24"/>
          <w:szCs w:val="24"/>
        </w:rPr>
        <w:t xml:space="preserve">supported lodgings providers and connected carers.   </w:t>
      </w:r>
    </w:p>
    <w:p w:rsidR="00647D33" w:rsidRPr="00CF0187" w:rsidRDefault="00647D33" w:rsidP="005604D5">
      <w:pPr>
        <w:spacing w:line="225" w:lineRule="auto"/>
        <w:ind w:left="720" w:right="160" w:hanging="719"/>
        <w:rPr>
          <w:rFonts w:ascii="Arial" w:eastAsia="Arial" w:hAnsi="Arial" w:cs="Arial"/>
          <w:color w:val="00B0F0"/>
          <w:sz w:val="24"/>
          <w:szCs w:val="24"/>
        </w:rPr>
      </w:pPr>
      <w:r w:rsidRPr="0017489C">
        <w:rPr>
          <w:rFonts w:ascii="Arial" w:eastAsia="Arial" w:hAnsi="Arial" w:cs="Arial"/>
          <w:sz w:val="24"/>
          <w:szCs w:val="24"/>
        </w:rPr>
        <w:t xml:space="preserve">2.1.2 </w:t>
      </w:r>
      <w:r w:rsidR="00826259">
        <w:rPr>
          <w:rFonts w:ascii="Arial" w:eastAsia="Arial" w:hAnsi="Arial" w:cs="Arial"/>
          <w:sz w:val="24"/>
          <w:szCs w:val="24"/>
        </w:rPr>
        <w:t xml:space="preserve">  </w:t>
      </w:r>
      <w:r w:rsidRPr="0017489C">
        <w:rPr>
          <w:rFonts w:ascii="Arial" w:eastAsia="Arial" w:hAnsi="Arial" w:cs="Arial"/>
          <w:sz w:val="24"/>
          <w:szCs w:val="24"/>
        </w:rPr>
        <w:t>Connected Carers team within the Foster</w:t>
      </w:r>
      <w:r w:rsidR="00826259">
        <w:rPr>
          <w:rFonts w:ascii="Arial" w:eastAsia="Arial" w:hAnsi="Arial" w:cs="Arial"/>
          <w:sz w:val="24"/>
          <w:szCs w:val="24"/>
        </w:rPr>
        <w:t xml:space="preserve">ing Service assesses carers who </w:t>
      </w:r>
      <w:r w:rsidRPr="0017489C">
        <w:rPr>
          <w:rFonts w:ascii="Arial" w:eastAsia="Arial" w:hAnsi="Arial" w:cs="Arial"/>
          <w:sz w:val="24"/>
          <w:szCs w:val="24"/>
        </w:rPr>
        <w:t xml:space="preserve">are connected to the child placed and operates under the same regulations. This annual report does not report on the performance of this specific </w:t>
      </w:r>
      <w:r w:rsidR="00DE6C6C" w:rsidRPr="0017489C">
        <w:rPr>
          <w:rFonts w:ascii="Arial" w:eastAsia="Arial" w:hAnsi="Arial" w:cs="Arial"/>
          <w:sz w:val="24"/>
          <w:szCs w:val="24"/>
        </w:rPr>
        <w:t>service</w:t>
      </w:r>
      <w:r w:rsidR="00CF0187">
        <w:rPr>
          <w:rFonts w:ascii="Arial" w:eastAsia="Arial" w:hAnsi="Arial" w:cs="Arial"/>
          <w:color w:val="00B0F0"/>
          <w:sz w:val="24"/>
          <w:szCs w:val="24"/>
        </w:rPr>
        <w:t xml:space="preserve">. </w:t>
      </w:r>
    </w:p>
    <w:p w:rsidR="00647D33" w:rsidRPr="00AC7739" w:rsidRDefault="00647D33" w:rsidP="005604D5">
      <w:pPr>
        <w:spacing w:line="225" w:lineRule="auto"/>
        <w:ind w:left="720" w:right="160" w:hanging="719"/>
        <w:rPr>
          <w:rFonts w:ascii="Arial" w:eastAsia="Arial" w:hAnsi="Arial" w:cs="Arial"/>
          <w:sz w:val="24"/>
          <w:szCs w:val="24"/>
        </w:rPr>
      </w:pPr>
      <w:r w:rsidRPr="0017489C">
        <w:rPr>
          <w:rFonts w:ascii="Arial" w:eastAsia="Arial" w:hAnsi="Arial" w:cs="Arial"/>
          <w:sz w:val="24"/>
          <w:szCs w:val="24"/>
        </w:rPr>
        <w:t>2.1.3</w:t>
      </w:r>
      <w:r w:rsidRPr="0017489C">
        <w:rPr>
          <w:rFonts w:ascii="Arial" w:eastAsia="Arial" w:hAnsi="Arial" w:cs="Arial"/>
          <w:sz w:val="24"/>
          <w:szCs w:val="24"/>
        </w:rPr>
        <w:tab/>
      </w:r>
      <w:r w:rsidRPr="00CF0187">
        <w:rPr>
          <w:rFonts w:ascii="Arial" w:eastAsia="Arial" w:hAnsi="Arial" w:cs="Arial"/>
          <w:sz w:val="24"/>
          <w:szCs w:val="24"/>
        </w:rPr>
        <w:t>The</w:t>
      </w:r>
      <w:r w:rsidR="00DE6C6C" w:rsidRPr="00CF0187">
        <w:rPr>
          <w:rFonts w:ascii="Arial" w:eastAsia="Arial" w:hAnsi="Arial" w:cs="Arial"/>
          <w:sz w:val="24"/>
          <w:szCs w:val="24"/>
        </w:rPr>
        <w:t xml:space="preserve"> Generic</w:t>
      </w:r>
      <w:r w:rsidRPr="00CF0187">
        <w:rPr>
          <w:rFonts w:ascii="Arial" w:eastAsia="Arial" w:hAnsi="Arial" w:cs="Arial"/>
          <w:sz w:val="24"/>
          <w:szCs w:val="24"/>
        </w:rPr>
        <w:t xml:space="preserve"> Fostering </w:t>
      </w:r>
      <w:r w:rsidR="00DE6C6C" w:rsidRPr="00CF0187">
        <w:rPr>
          <w:rFonts w:ascii="Arial" w:eastAsia="Arial" w:hAnsi="Arial" w:cs="Arial"/>
          <w:sz w:val="24"/>
          <w:szCs w:val="24"/>
        </w:rPr>
        <w:t xml:space="preserve">Team </w:t>
      </w:r>
      <w:r w:rsidR="00812C46" w:rsidRPr="00CF0187">
        <w:rPr>
          <w:rFonts w:ascii="Arial" w:eastAsia="Arial" w:hAnsi="Arial" w:cs="Arial"/>
          <w:sz w:val="24"/>
          <w:szCs w:val="24"/>
        </w:rPr>
        <w:t xml:space="preserve">is staffed </w:t>
      </w:r>
      <w:r w:rsidRPr="00CF0187">
        <w:rPr>
          <w:rFonts w:ascii="Arial" w:eastAsia="Arial" w:hAnsi="Arial" w:cs="Arial"/>
          <w:sz w:val="24"/>
          <w:szCs w:val="24"/>
        </w:rPr>
        <w:t>by</w:t>
      </w:r>
      <w:r w:rsidR="00812C46" w:rsidRPr="00CF0187">
        <w:rPr>
          <w:rFonts w:ascii="Arial" w:eastAsia="Arial" w:hAnsi="Arial" w:cs="Arial"/>
          <w:sz w:val="24"/>
          <w:szCs w:val="24"/>
        </w:rPr>
        <w:t xml:space="preserve"> experienced</w:t>
      </w:r>
      <w:r w:rsidRPr="00CF0187">
        <w:rPr>
          <w:rFonts w:ascii="Arial" w:eastAsia="Arial" w:hAnsi="Arial" w:cs="Arial"/>
          <w:sz w:val="24"/>
          <w:szCs w:val="24"/>
        </w:rPr>
        <w:t xml:space="preserve"> </w:t>
      </w:r>
      <w:r w:rsidR="00812C46" w:rsidRPr="00CF0187">
        <w:rPr>
          <w:rFonts w:ascii="Arial" w:eastAsia="Arial" w:hAnsi="Arial" w:cs="Arial"/>
          <w:sz w:val="24"/>
          <w:szCs w:val="24"/>
        </w:rPr>
        <w:t>permanent practitioners.</w:t>
      </w:r>
      <w:r w:rsidRPr="00CF0187">
        <w:rPr>
          <w:rFonts w:ascii="Arial" w:eastAsia="Arial" w:hAnsi="Arial" w:cs="Arial"/>
          <w:sz w:val="24"/>
          <w:szCs w:val="24"/>
        </w:rPr>
        <w:t xml:space="preserve">  There is cur</w:t>
      </w:r>
      <w:r w:rsidR="00812C46" w:rsidRPr="00CF0187">
        <w:rPr>
          <w:rFonts w:ascii="Arial" w:eastAsia="Arial" w:hAnsi="Arial" w:cs="Arial"/>
          <w:sz w:val="24"/>
          <w:szCs w:val="24"/>
        </w:rPr>
        <w:t>rently a 0.49fte vacancy, and the team</w:t>
      </w:r>
      <w:r w:rsidRPr="00CF0187">
        <w:rPr>
          <w:rFonts w:ascii="Arial" w:eastAsia="Arial" w:hAnsi="Arial" w:cs="Arial"/>
          <w:sz w:val="24"/>
          <w:szCs w:val="24"/>
        </w:rPr>
        <w:t xml:space="preserve"> are </w:t>
      </w:r>
      <w:r w:rsidR="00812C46" w:rsidRPr="00CF0187">
        <w:rPr>
          <w:rFonts w:ascii="Arial" w:eastAsia="Arial" w:hAnsi="Arial" w:cs="Arial"/>
          <w:sz w:val="24"/>
          <w:szCs w:val="24"/>
        </w:rPr>
        <w:t xml:space="preserve">currently </w:t>
      </w:r>
      <w:r w:rsidRPr="00CF0187">
        <w:rPr>
          <w:rFonts w:ascii="Arial" w:eastAsia="Arial" w:hAnsi="Arial" w:cs="Arial"/>
          <w:sz w:val="24"/>
          <w:szCs w:val="24"/>
        </w:rPr>
        <w:t xml:space="preserve">advertising for a Supervising Social Worker in line with the </w:t>
      </w:r>
      <w:r w:rsidR="00812C46" w:rsidRPr="00CF0187">
        <w:rPr>
          <w:rFonts w:ascii="Arial" w:eastAsia="Arial" w:hAnsi="Arial" w:cs="Arial"/>
          <w:sz w:val="24"/>
          <w:szCs w:val="24"/>
        </w:rPr>
        <w:t xml:space="preserve">service’s </w:t>
      </w:r>
      <w:r w:rsidRPr="00CF0187">
        <w:rPr>
          <w:rFonts w:ascii="Arial" w:eastAsia="Arial" w:hAnsi="Arial" w:cs="Arial"/>
          <w:sz w:val="24"/>
          <w:szCs w:val="24"/>
        </w:rPr>
        <w:t>Transformation Programme due to ne</w:t>
      </w:r>
      <w:r w:rsidR="00AC7739" w:rsidRPr="00CF0187">
        <w:rPr>
          <w:rFonts w:ascii="Arial" w:eastAsia="Arial" w:hAnsi="Arial" w:cs="Arial"/>
          <w:sz w:val="24"/>
          <w:szCs w:val="24"/>
        </w:rPr>
        <w:t xml:space="preserve">w carers joining the service.  </w:t>
      </w:r>
    </w:p>
    <w:p w:rsidR="00647D33" w:rsidRPr="00CF0187" w:rsidRDefault="00AC7739" w:rsidP="005604D5">
      <w:pPr>
        <w:spacing w:line="231" w:lineRule="auto"/>
        <w:ind w:left="700" w:right="20" w:hanging="707"/>
        <w:rPr>
          <w:rFonts w:ascii="Arial" w:eastAsia="Arial" w:hAnsi="Arial" w:cs="Arial"/>
          <w:color w:val="00B0F0"/>
          <w:sz w:val="24"/>
          <w:szCs w:val="24"/>
        </w:rPr>
      </w:pPr>
      <w:r>
        <w:rPr>
          <w:rFonts w:ascii="Arial" w:eastAsia="Arial" w:hAnsi="Arial" w:cs="Arial"/>
          <w:sz w:val="24"/>
          <w:szCs w:val="24"/>
        </w:rPr>
        <w:t xml:space="preserve">2.1.4 </w:t>
      </w:r>
      <w:r>
        <w:rPr>
          <w:rFonts w:ascii="Arial" w:eastAsia="Arial" w:hAnsi="Arial" w:cs="Arial"/>
          <w:sz w:val="24"/>
          <w:szCs w:val="24"/>
        </w:rPr>
        <w:tab/>
      </w:r>
      <w:r w:rsidR="00647D33" w:rsidRPr="0017489C">
        <w:rPr>
          <w:rFonts w:ascii="Arial" w:eastAsia="Arial" w:hAnsi="Arial" w:cs="Arial"/>
          <w:sz w:val="24"/>
          <w:szCs w:val="24"/>
        </w:rPr>
        <w:t xml:space="preserve"> A fostering duty system operates daily to support </w:t>
      </w:r>
      <w:r w:rsidR="00647D33" w:rsidRPr="00CF0187">
        <w:rPr>
          <w:rFonts w:ascii="Arial" w:eastAsia="Arial" w:hAnsi="Arial" w:cs="Arial"/>
          <w:sz w:val="24"/>
          <w:szCs w:val="24"/>
        </w:rPr>
        <w:t xml:space="preserve">the finding, matching and placing of children with Medway Council foster </w:t>
      </w:r>
      <w:r w:rsidR="00812C46" w:rsidRPr="00CF0187">
        <w:rPr>
          <w:rFonts w:ascii="Arial" w:eastAsia="Arial" w:hAnsi="Arial" w:cs="Arial"/>
          <w:sz w:val="24"/>
          <w:szCs w:val="24"/>
        </w:rPr>
        <w:t>carers</w:t>
      </w:r>
      <w:r w:rsidR="00CF0187" w:rsidRPr="00CF0187">
        <w:rPr>
          <w:rFonts w:ascii="Arial" w:eastAsia="Arial" w:hAnsi="Arial" w:cs="Arial"/>
          <w:sz w:val="24"/>
          <w:szCs w:val="24"/>
        </w:rPr>
        <w:t xml:space="preserve">. The system operates between 8.45am and 5.15pm Monday to Friday.  Carers, professionals and the public are able to contact through the Medway Council switchboard.  </w:t>
      </w:r>
      <w:r w:rsidR="00647D33" w:rsidRPr="00CF0187">
        <w:rPr>
          <w:rFonts w:ascii="Arial" w:eastAsia="Arial" w:hAnsi="Arial" w:cs="Arial"/>
          <w:sz w:val="24"/>
          <w:szCs w:val="24"/>
        </w:rPr>
        <w:t xml:space="preserve"> </w:t>
      </w:r>
    </w:p>
    <w:p w:rsidR="00647D33" w:rsidRPr="00CF0187" w:rsidRDefault="00AC7739" w:rsidP="00CF0187">
      <w:pPr>
        <w:spacing w:line="231" w:lineRule="auto"/>
        <w:ind w:left="720" w:right="200" w:hanging="719"/>
        <w:rPr>
          <w:rFonts w:ascii="Arial" w:eastAsia="Arial" w:hAnsi="Arial" w:cs="Arial"/>
          <w:color w:val="00B0F0"/>
          <w:sz w:val="24"/>
          <w:szCs w:val="24"/>
        </w:rPr>
      </w:pPr>
      <w:r>
        <w:rPr>
          <w:rFonts w:ascii="Arial" w:eastAsia="Arial" w:hAnsi="Arial" w:cs="Arial"/>
          <w:sz w:val="24"/>
          <w:szCs w:val="24"/>
        </w:rPr>
        <w:t>2.1.5</w:t>
      </w:r>
      <w:r>
        <w:rPr>
          <w:rFonts w:ascii="Arial" w:eastAsia="Arial" w:hAnsi="Arial" w:cs="Arial"/>
          <w:sz w:val="24"/>
          <w:szCs w:val="24"/>
        </w:rPr>
        <w:tab/>
      </w:r>
      <w:r w:rsidR="00647D33" w:rsidRPr="00CF0187">
        <w:rPr>
          <w:rFonts w:ascii="Arial" w:eastAsia="Arial" w:hAnsi="Arial" w:cs="Arial"/>
          <w:sz w:val="24"/>
          <w:szCs w:val="24"/>
        </w:rPr>
        <w:t>The Fostering Service works closely with teams across Children’s Service</w:t>
      </w:r>
      <w:r w:rsidR="00E72501" w:rsidRPr="00CF0187">
        <w:rPr>
          <w:rFonts w:ascii="Arial" w:eastAsia="Arial" w:hAnsi="Arial" w:cs="Arial"/>
          <w:sz w:val="24"/>
          <w:szCs w:val="24"/>
        </w:rPr>
        <w:t>s</w:t>
      </w:r>
      <w:r w:rsidR="00647D33" w:rsidRPr="00CF0187">
        <w:rPr>
          <w:rFonts w:ascii="Arial" w:eastAsia="Arial" w:hAnsi="Arial" w:cs="Arial"/>
          <w:sz w:val="24"/>
          <w:szCs w:val="24"/>
        </w:rPr>
        <w:t xml:space="preserve"> to ensure that the child’s care plan is progressed without any delay</w:t>
      </w:r>
      <w:r w:rsidR="00812C46" w:rsidRPr="00CF0187">
        <w:rPr>
          <w:rFonts w:ascii="Arial" w:eastAsia="Arial" w:hAnsi="Arial" w:cs="Arial"/>
          <w:sz w:val="24"/>
          <w:szCs w:val="24"/>
        </w:rPr>
        <w:t xml:space="preserve"> and best outcomes for vulnerable children are met</w:t>
      </w:r>
      <w:r w:rsidR="00647D33" w:rsidRPr="00CF0187">
        <w:rPr>
          <w:rFonts w:ascii="Arial" w:eastAsia="Arial" w:hAnsi="Arial" w:cs="Arial"/>
          <w:sz w:val="24"/>
          <w:szCs w:val="24"/>
        </w:rPr>
        <w:t xml:space="preserve">. </w:t>
      </w:r>
    </w:p>
    <w:p w:rsidR="00B27098" w:rsidRPr="00CF0187" w:rsidRDefault="00AC7739" w:rsidP="00CF0187">
      <w:pPr>
        <w:spacing w:line="228" w:lineRule="auto"/>
        <w:ind w:left="700" w:right="180" w:hanging="707"/>
        <w:rPr>
          <w:rFonts w:ascii="Arial" w:eastAsia="Arial" w:hAnsi="Arial" w:cs="Arial"/>
          <w:sz w:val="24"/>
          <w:szCs w:val="24"/>
        </w:rPr>
      </w:pPr>
      <w:r>
        <w:rPr>
          <w:rFonts w:ascii="Arial" w:eastAsia="Arial" w:hAnsi="Arial" w:cs="Arial"/>
          <w:sz w:val="24"/>
          <w:szCs w:val="24"/>
        </w:rPr>
        <w:t>2.1.6</w:t>
      </w:r>
      <w:r>
        <w:rPr>
          <w:rFonts w:ascii="Arial" w:eastAsia="Arial" w:hAnsi="Arial" w:cs="Arial"/>
          <w:sz w:val="24"/>
          <w:szCs w:val="24"/>
        </w:rPr>
        <w:tab/>
      </w:r>
      <w:r w:rsidR="00647D33" w:rsidRPr="00CF0187">
        <w:rPr>
          <w:rFonts w:ascii="Arial" w:eastAsia="Arial" w:hAnsi="Arial" w:cs="Arial"/>
          <w:sz w:val="24"/>
          <w:szCs w:val="24"/>
        </w:rPr>
        <w:t xml:space="preserve">The support </w:t>
      </w:r>
      <w:r w:rsidR="00812C46" w:rsidRPr="00CF0187">
        <w:rPr>
          <w:rFonts w:ascii="Arial" w:eastAsia="Arial" w:hAnsi="Arial" w:cs="Arial"/>
          <w:sz w:val="24"/>
          <w:szCs w:val="24"/>
        </w:rPr>
        <w:t xml:space="preserve">level </w:t>
      </w:r>
      <w:r w:rsidR="00647D33" w:rsidRPr="00CF0187">
        <w:rPr>
          <w:rFonts w:ascii="Arial" w:eastAsia="Arial" w:hAnsi="Arial" w:cs="Arial"/>
          <w:sz w:val="24"/>
          <w:szCs w:val="24"/>
        </w:rPr>
        <w:t>for both the child and the foster carer is considered at the point of matching, as part of the placement plan</w:t>
      </w:r>
      <w:r w:rsidR="00812C46" w:rsidRPr="00CF0187">
        <w:rPr>
          <w:rFonts w:ascii="Arial" w:eastAsia="Arial" w:hAnsi="Arial" w:cs="Arial"/>
          <w:sz w:val="24"/>
          <w:szCs w:val="24"/>
        </w:rPr>
        <w:t>,</w:t>
      </w:r>
      <w:r w:rsidR="00647D33" w:rsidRPr="00CF0187">
        <w:rPr>
          <w:rFonts w:ascii="Arial" w:eastAsia="Arial" w:hAnsi="Arial" w:cs="Arial"/>
          <w:sz w:val="24"/>
          <w:szCs w:val="24"/>
        </w:rPr>
        <w:t xml:space="preserve"> and subject to regular placement support meetings as required. </w:t>
      </w:r>
      <w:bookmarkStart w:id="1" w:name="page6"/>
      <w:bookmarkEnd w:id="1"/>
    </w:p>
    <w:p w:rsidR="00B27098" w:rsidRPr="000A0F15" w:rsidRDefault="00AC3BBE" w:rsidP="00B27098">
      <w:pPr>
        <w:spacing w:line="228" w:lineRule="auto"/>
        <w:ind w:left="700" w:right="60" w:hanging="707"/>
        <w:rPr>
          <w:rFonts w:ascii="Arial" w:eastAsia="Arial" w:hAnsi="Arial" w:cs="Arial"/>
          <w:color w:val="00B0F0"/>
          <w:sz w:val="24"/>
          <w:szCs w:val="24"/>
        </w:rPr>
      </w:pPr>
      <w:r>
        <w:rPr>
          <w:rFonts w:ascii="Arial" w:eastAsia="Arial" w:hAnsi="Arial" w:cs="Arial"/>
          <w:sz w:val="24"/>
          <w:szCs w:val="24"/>
        </w:rPr>
        <w:t>2.1.7</w:t>
      </w:r>
      <w:r>
        <w:rPr>
          <w:rFonts w:ascii="Arial" w:eastAsia="Arial" w:hAnsi="Arial" w:cs="Arial"/>
          <w:sz w:val="24"/>
          <w:szCs w:val="24"/>
        </w:rPr>
        <w:tab/>
      </w:r>
      <w:r w:rsidR="00B27098" w:rsidRPr="00CF0187">
        <w:rPr>
          <w:rFonts w:ascii="Arial" w:eastAsia="Arial" w:hAnsi="Arial" w:cs="Arial"/>
          <w:sz w:val="24"/>
          <w:szCs w:val="24"/>
        </w:rPr>
        <w:t xml:space="preserve">Since January 2017, a </w:t>
      </w:r>
      <w:r w:rsidR="00812C46" w:rsidRPr="00CF0187">
        <w:rPr>
          <w:rFonts w:ascii="Arial" w:eastAsia="Arial" w:hAnsi="Arial" w:cs="Arial"/>
          <w:sz w:val="24"/>
          <w:szCs w:val="24"/>
        </w:rPr>
        <w:t>social worker from the fostering team has</w:t>
      </w:r>
      <w:r w:rsidR="00B27098" w:rsidRPr="00CF0187">
        <w:rPr>
          <w:rFonts w:ascii="Arial" w:eastAsia="Arial" w:hAnsi="Arial" w:cs="Arial"/>
          <w:sz w:val="24"/>
          <w:szCs w:val="24"/>
        </w:rPr>
        <w:t xml:space="preserve"> been seconded to the </w:t>
      </w:r>
      <w:r w:rsidR="00CF0187">
        <w:rPr>
          <w:rFonts w:ascii="Arial" w:eastAsia="Arial" w:hAnsi="Arial" w:cs="Arial"/>
          <w:sz w:val="24"/>
          <w:szCs w:val="24"/>
        </w:rPr>
        <w:t>Quality Assurance and Safeguarding Team</w:t>
      </w:r>
      <w:r w:rsidR="00812C46" w:rsidRPr="00CF0187">
        <w:rPr>
          <w:rFonts w:ascii="Arial" w:eastAsia="Arial" w:hAnsi="Arial" w:cs="Arial"/>
          <w:sz w:val="24"/>
          <w:szCs w:val="24"/>
        </w:rPr>
        <w:t xml:space="preserve"> as</w:t>
      </w:r>
      <w:r w:rsidR="00B27098" w:rsidRPr="00CF0187">
        <w:rPr>
          <w:rFonts w:ascii="Arial" w:eastAsia="Arial" w:hAnsi="Arial" w:cs="Arial"/>
          <w:sz w:val="24"/>
          <w:szCs w:val="24"/>
        </w:rPr>
        <w:t xml:space="preserve"> a Fostering</w:t>
      </w:r>
      <w:r w:rsidR="00812C46" w:rsidRPr="00CF0187">
        <w:rPr>
          <w:rFonts w:ascii="Arial" w:eastAsia="Arial" w:hAnsi="Arial" w:cs="Arial"/>
          <w:sz w:val="24"/>
          <w:szCs w:val="24"/>
        </w:rPr>
        <w:t xml:space="preserve"> </w:t>
      </w:r>
      <w:r w:rsidR="00B27098" w:rsidRPr="00CF0187">
        <w:rPr>
          <w:rFonts w:ascii="Arial" w:eastAsia="Arial" w:hAnsi="Arial" w:cs="Arial"/>
          <w:sz w:val="24"/>
          <w:szCs w:val="24"/>
        </w:rPr>
        <w:t>Reviewing Officer.  When a foster carer is due</w:t>
      </w:r>
      <w:r w:rsidR="00812C46" w:rsidRPr="00CF0187">
        <w:rPr>
          <w:rFonts w:ascii="Arial" w:eastAsia="Arial" w:hAnsi="Arial" w:cs="Arial"/>
          <w:sz w:val="24"/>
          <w:szCs w:val="24"/>
        </w:rPr>
        <w:t xml:space="preserve"> a statutory</w:t>
      </w:r>
      <w:r w:rsidR="00B27098" w:rsidRPr="00CF0187">
        <w:rPr>
          <w:rFonts w:ascii="Arial" w:eastAsia="Arial" w:hAnsi="Arial" w:cs="Arial"/>
          <w:sz w:val="24"/>
          <w:szCs w:val="24"/>
        </w:rPr>
        <w:t xml:space="preserve"> annual review, the review meeting is undertaken independently </w:t>
      </w:r>
      <w:r w:rsidR="00812C46" w:rsidRPr="00CF0187">
        <w:rPr>
          <w:rFonts w:ascii="Arial" w:eastAsia="Arial" w:hAnsi="Arial" w:cs="Arial"/>
          <w:sz w:val="24"/>
          <w:szCs w:val="24"/>
        </w:rPr>
        <w:t xml:space="preserve">to ensure impartiality and offer </w:t>
      </w:r>
      <w:r w:rsidR="000A0F15" w:rsidRPr="00CF0187">
        <w:rPr>
          <w:rFonts w:ascii="Arial" w:eastAsia="Arial" w:hAnsi="Arial" w:cs="Arial"/>
          <w:sz w:val="24"/>
          <w:szCs w:val="24"/>
        </w:rPr>
        <w:t>a mechanism of safeguarding for the child and carer.</w:t>
      </w:r>
    </w:p>
    <w:p w:rsidR="00B27098" w:rsidRDefault="00AC3BBE" w:rsidP="006B79C0">
      <w:pPr>
        <w:spacing w:line="228" w:lineRule="auto"/>
        <w:ind w:left="700" w:right="60" w:hanging="707"/>
        <w:rPr>
          <w:rFonts w:ascii="Arial" w:eastAsia="Arial" w:hAnsi="Arial" w:cs="Arial"/>
          <w:sz w:val="24"/>
          <w:szCs w:val="24"/>
        </w:rPr>
      </w:pPr>
      <w:r>
        <w:rPr>
          <w:rFonts w:ascii="Arial" w:eastAsia="Arial" w:hAnsi="Arial" w:cs="Arial"/>
          <w:sz w:val="24"/>
          <w:szCs w:val="24"/>
        </w:rPr>
        <w:t>2.1.8</w:t>
      </w:r>
      <w:r w:rsidR="006B79C0" w:rsidRPr="0017489C">
        <w:rPr>
          <w:rFonts w:ascii="Arial" w:eastAsia="Arial" w:hAnsi="Arial" w:cs="Arial"/>
          <w:sz w:val="24"/>
          <w:szCs w:val="24"/>
        </w:rPr>
        <w:tab/>
      </w:r>
      <w:r w:rsidR="00B27098" w:rsidRPr="00CF0187">
        <w:rPr>
          <w:rFonts w:ascii="Arial" w:eastAsia="Arial" w:hAnsi="Arial" w:cs="Arial"/>
          <w:sz w:val="24"/>
          <w:szCs w:val="24"/>
        </w:rPr>
        <w:t xml:space="preserve">The Fostering Review Officer also completes Standards of Care Review meetings, where concerns have been identified </w:t>
      </w:r>
      <w:r w:rsidR="000A0F15" w:rsidRPr="00CF0187">
        <w:rPr>
          <w:rFonts w:ascii="Arial" w:eastAsia="Arial" w:hAnsi="Arial" w:cs="Arial"/>
          <w:sz w:val="24"/>
          <w:szCs w:val="24"/>
        </w:rPr>
        <w:t>regarding</w:t>
      </w:r>
      <w:r w:rsidR="00B27098" w:rsidRPr="00CF0187">
        <w:rPr>
          <w:rFonts w:ascii="Arial" w:eastAsia="Arial" w:hAnsi="Arial" w:cs="Arial"/>
          <w:sz w:val="24"/>
          <w:szCs w:val="24"/>
        </w:rPr>
        <w:t xml:space="preserve"> carers.  This again allows a level of independence from the Fostering Service, and the officer will then take these cases to Fostering Panel where appropriate for fuller discussion and recommendations on continued approval.  </w:t>
      </w:r>
    </w:p>
    <w:p w:rsidR="00335F86" w:rsidRPr="007C3B66" w:rsidRDefault="00AC3BBE" w:rsidP="00B27098">
      <w:pPr>
        <w:spacing w:line="0" w:lineRule="atLeast"/>
        <w:rPr>
          <w:rFonts w:ascii="Arial" w:eastAsia="Arial" w:hAnsi="Arial" w:cs="Arial"/>
          <w:b/>
          <w:sz w:val="24"/>
          <w:szCs w:val="24"/>
          <w:u w:val="single"/>
        </w:rPr>
      </w:pPr>
      <w:r w:rsidRPr="007C3B66">
        <w:rPr>
          <w:rFonts w:ascii="Arial" w:eastAsia="Arial" w:hAnsi="Arial" w:cs="Arial"/>
          <w:b/>
          <w:sz w:val="24"/>
          <w:szCs w:val="24"/>
          <w:u w:val="single"/>
        </w:rPr>
        <w:t>Section 3</w:t>
      </w:r>
      <w:r w:rsidR="00335F86" w:rsidRPr="007C3B66">
        <w:rPr>
          <w:rFonts w:ascii="Arial" w:eastAsia="Arial" w:hAnsi="Arial" w:cs="Arial"/>
          <w:b/>
          <w:sz w:val="24"/>
          <w:szCs w:val="24"/>
          <w:u w:val="single"/>
        </w:rPr>
        <w:t>: Recruitment</w:t>
      </w:r>
      <w:r w:rsidR="007C3B66" w:rsidRPr="007C3B66">
        <w:rPr>
          <w:rFonts w:ascii="Arial" w:eastAsia="Arial" w:hAnsi="Arial" w:cs="Arial"/>
          <w:b/>
          <w:sz w:val="24"/>
          <w:szCs w:val="24"/>
          <w:u w:val="single"/>
        </w:rPr>
        <w:t xml:space="preserve"> </w:t>
      </w:r>
    </w:p>
    <w:p w:rsidR="00455921" w:rsidRDefault="00455921" w:rsidP="006A383C">
      <w:pPr>
        <w:spacing w:line="0" w:lineRule="atLeast"/>
        <w:ind w:left="720" w:hanging="720"/>
        <w:rPr>
          <w:rFonts w:ascii="Arial" w:eastAsia="Arial" w:hAnsi="Arial" w:cs="Arial"/>
          <w:sz w:val="24"/>
          <w:szCs w:val="24"/>
        </w:rPr>
      </w:pPr>
      <w:r>
        <w:rPr>
          <w:rFonts w:ascii="Arial" w:eastAsia="Arial" w:hAnsi="Arial" w:cs="Arial"/>
          <w:sz w:val="24"/>
          <w:szCs w:val="24"/>
        </w:rPr>
        <w:t>3.1</w:t>
      </w:r>
      <w:r w:rsidR="000A0F15">
        <w:rPr>
          <w:rFonts w:ascii="Arial" w:eastAsia="Arial" w:hAnsi="Arial" w:cs="Arial"/>
          <w:sz w:val="24"/>
          <w:szCs w:val="24"/>
        </w:rPr>
        <w:tab/>
        <w:t xml:space="preserve">Fostering recruitment </w:t>
      </w:r>
      <w:r w:rsidR="000A0F15" w:rsidRPr="00CF0187">
        <w:rPr>
          <w:rFonts w:ascii="Arial" w:eastAsia="Arial" w:hAnsi="Arial" w:cs="Arial"/>
          <w:sz w:val="24"/>
          <w:szCs w:val="24"/>
        </w:rPr>
        <w:t>remains the</w:t>
      </w:r>
      <w:r w:rsidRPr="00CF0187">
        <w:rPr>
          <w:rFonts w:ascii="Arial" w:eastAsia="Arial" w:hAnsi="Arial" w:cs="Arial"/>
          <w:sz w:val="24"/>
          <w:szCs w:val="24"/>
        </w:rPr>
        <w:t xml:space="preserve"> key priority across the Fostering Service for both foster carers and Supported Lodgings providers. </w:t>
      </w:r>
    </w:p>
    <w:p w:rsidR="00455921" w:rsidRDefault="00455921" w:rsidP="00B27098">
      <w:pPr>
        <w:spacing w:line="0" w:lineRule="atLeast"/>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r>
      <w:r w:rsidR="007B2DC8">
        <w:rPr>
          <w:rFonts w:ascii="Arial" w:eastAsia="Arial" w:hAnsi="Arial" w:cs="Arial"/>
          <w:sz w:val="24"/>
          <w:szCs w:val="24"/>
        </w:rPr>
        <w:t>Recruitment is particularly targeted for the following groups:</w:t>
      </w:r>
    </w:p>
    <w:p w:rsidR="007B2DC8" w:rsidRDefault="007B2DC8" w:rsidP="007B2DC8">
      <w:pPr>
        <w:pStyle w:val="ListParagraph"/>
        <w:numPr>
          <w:ilvl w:val="0"/>
          <w:numId w:val="12"/>
        </w:numPr>
        <w:spacing w:line="0" w:lineRule="atLeast"/>
        <w:rPr>
          <w:rFonts w:ascii="Arial" w:eastAsia="Arial" w:hAnsi="Arial" w:cs="Arial"/>
          <w:sz w:val="24"/>
          <w:szCs w:val="24"/>
        </w:rPr>
      </w:pPr>
      <w:r>
        <w:rPr>
          <w:rFonts w:ascii="Arial" w:eastAsia="Arial" w:hAnsi="Arial" w:cs="Arial"/>
          <w:sz w:val="24"/>
          <w:szCs w:val="24"/>
        </w:rPr>
        <w:t>Foster carers for older children and teenagers</w:t>
      </w:r>
      <w:r w:rsidR="006A383C">
        <w:rPr>
          <w:rFonts w:ascii="Arial" w:eastAsia="Arial" w:hAnsi="Arial" w:cs="Arial"/>
          <w:sz w:val="24"/>
          <w:szCs w:val="24"/>
        </w:rPr>
        <w:t>;</w:t>
      </w:r>
    </w:p>
    <w:p w:rsidR="007B2DC8" w:rsidRDefault="007B2DC8" w:rsidP="007B2DC8">
      <w:pPr>
        <w:pStyle w:val="ListParagraph"/>
        <w:numPr>
          <w:ilvl w:val="0"/>
          <w:numId w:val="12"/>
        </w:numPr>
        <w:spacing w:line="0" w:lineRule="atLeast"/>
        <w:rPr>
          <w:rFonts w:ascii="Arial" w:eastAsia="Arial" w:hAnsi="Arial" w:cs="Arial"/>
          <w:sz w:val="24"/>
          <w:szCs w:val="24"/>
        </w:rPr>
      </w:pPr>
      <w:r>
        <w:rPr>
          <w:rFonts w:ascii="Arial" w:eastAsia="Arial" w:hAnsi="Arial" w:cs="Arial"/>
          <w:sz w:val="24"/>
          <w:szCs w:val="24"/>
        </w:rPr>
        <w:t>Foster carers for sibling groups</w:t>
      </w:r>
      <w:r w:rsidR="006A383C">
        <w:rPr>
          <w:rFonts w:ascii="Arial" w:eastAsia="Arial" w:hAnsi="Arial" w:cs="Arial"/>
          <w:sz w:val="24"/>
          <w:szCs w:val="24"/>
        </w:rPr>
        <w:t>;</w:t>
      </w:r>
    </w:p>
    <w:p w:rsidR="007B2DC8" w:rsidRDefault="007B2DC8" w:rsidP="007B2DC8">
      <w:pPr>
        <w:pStyle w:val="ListParagraph"/>
        <w:numPr>
          <w:ilvl w:val="0"/>
          <w:numId w:val="12"/>
        </w:numPr>
        <w:spacing w:line="0" w:lineRule="atLeast"/>
        <w:rPr>
          <w:rFonts w:ascii="Arial" w:eastAsia="Arial" w:hAnsi="Arial" w:cs="Arial"/>
          <w:sz w:val="24"/>
          <w:szCs w:val="24"/>
        </w:rPr>
      </w:pPr>
      <w:r>
        <w:rPr>
          <w:rFonts w:ascii="Arial" w:eastAsia="Arial" w:hAnsi="Arial" w:cs="Arial"/>
          <w:sz w:val="24"/>
          <w:szCs w:val="24"/>
        </w:rPr>
        <w:t>Foster carers for children with more challenging needs</w:t>
      </w:r>
      <w:r w:rsidR="006A383C">
        <w:rPr>
          <w:rFonts w:ascii="Arial" w:eastAsia="Arial" w:hAnsi="Arial" w:cs="Arial"/>
          <w:sz w:val="24"/>
          <w:szCs w:val="24"/>
        </w:rPr>
        <w:t>; and</w:t>
      </w:r>
    </w:p>
    <w:p w:rsidR="00E42BE9" w:rsidRDefault="007B2DC8" w:rsidP="00E42BE9">
      <w:pPr>
        <w:pStyle w:val="ListParagraph"/>
        <w:numPr>
          <w:ilvl w:val="0"/>
          <w:numId w:val="12"/>
        </w:numPr>
        <w:spacing w:line="0" w:lineRule="atLeast"/>
        <w:rPr>
          <w:rFonts w:ascii="Arial" w:eastAsia="Arial" w:hAnsi="Arial" w:cs="Arial"/>
          <w:sz w:val="24"/>
          <w:szCs w:val="24"/>
        </w:rPr>
      </w:pPr>
      <w:r>
        <w:rPr>
          <w:rFonts w:ascii="Arial" w:eastAsia="Arial" w:hAnsi="Arial" w:cs="Arial"/>
          <w:sz w:val="24"/>
          <w:szCs w:val="24"/>
        </w:rPr>
        <w:t>Foster carers for Parent and Child placements</w:t>
      </w:r>
      <w:r w:rsidR="006A383C">
        <w:rPr>
          <w:rFonts w:ascii="Arial" w:eastAsia="Arial" w:hAnsi="Arial" w:cs="Arial"/>
          <w:sz w:val="24"/>
          <w:szCs w:val="24"/>
        </w:rPr>
        <w:t>.</w:t>
      </w:r>
    </w:p>
    <w:p w:rsidR="00654A12" w:rsidRPr="00CF0187" w:rsidRDefault="00654A12" w:rsidP="00654A12">
      <w:pPr>
        <w:pStyle w:val="ListParagraph"/>
        <w:spacing w:line="0" w:lineRule="atLeast"/>
        <w:ind w:left="765"/>
        <w:rPr>
          <w:rFonts w:ascii="Arial" w:eastAsia="Arial" w:hAnsi="Arial" w:cs="Arial"/>
          <w:sz w:val="24"/>
          <w:szCs w:val="24"/>
        </w:rPr>
      </w:pPr>
    </w:p>
    <w:p w:rsidR="007B2DC8" w:rsidRDefault="00E42BE9" w:rsidP="006A383C">
      <w:pPr>
        <w:spacing w:line="0" w:lineRule="atLeast"/>
        <w:ind w:left="709" w:hanging="709"/>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r>
      <w:r w:rsidRPr="00CF0187">
        <w:rPr>
          <w:rFonts w:ascii="Arial" w:eastAsia="Arial" w:hAnsi="Arial" w:cs="Arial"/>
          <w:sz w:val="24"/>
          <w:szCs w:val="24"/>
        </w:rPr>
        <w:t xml:space="preserve">The Skills to Foster training has been renewed and is now delivered across 3 days.  </w:t>
      </w:r>
      <w:r w:rsidR="00CF0187" w:rsidRPr="00CF0187">
        <w:rPr>
          <w:rFonts w:ascii="Arial" w:eastAsia="Arial" w:hAnsi="Arial" w:cs="Arial"/>
          <w:sz w:val="24"/>
          <w:szCs w:val="24"/>
        </w:rPr>
        <w:t>Six</w:t>
      </w:r>
      <w:r w:rsidR="000A0F15" w:rsidRPr="00CF0187">
        <w:rPr>
          <w:rFonts w:ascii="Arial" w:eastAsia="Arial" w:hAnsi="Arial" w:cs="Arial"/>
          <w:sz w:val="24"/>
          <w:szCs w:val="24"/>
        </w:rPr>
        <w:t xml:space="preserve"> Skills to Foster courses have been run</w:t>
      </w:r>
      <w:r w:rsidR="00CF0187" w:rsidRPr="00CF0187">
        <w:rPr>
          <w:rFonts w:ascii="Arial" w:eastAsia="Arial" w:hAnsi="Arial" w:cs="Arial"/>
          <w:sz w:val="24"/>
          <w:szCs w:val="24"/>
        </w:rPr>
        <w:t xml:space="preserve"> in</w:t>
      </w:r>
      <w:r w:rsidRPr="00CF0187">
        <w:rPr>
          <w:rFonts w:ascii="Arial" w:eastAsia="Arial" w:hAnsi="Arial" w:cs="Arial"/>
          <w:sz w:val="24"/>
          <w:szCs w:val="24"/>
        </w:rPr>
        <w:t xml:space="preserve"> 2016/17</w:t>
      </w:r>
      <w:r w:rsidR="00E70295" w:rsidRPr="00CF0187">
        <w:rPr>
          <w:rFonts w:ascii="Arial" w:eastAsia="Arial" w:hAnsi="Arial" w:cs="Arial"/>
          <w:sz w:val="24"/>
          <w:szCs w:val="24"/>
        </w:rPr>
        <w:t xml:space="preserve">. </w:t>
      </w:r>
    </w:p>
    <w:p w:rsidR="007B2DC8" w:rsidRDefault="007B2DC8" w:rsidP="007B2DC8">
      <w:pPr>
        <w:spacing w:line="0" w:lineRule="atLeast"/>
        <w:rPr>
          <w:rFonts w:ascii="Arial" w:eastAsia="Arial" w:hAnsi="Arial" w:cs="Arial"/>
          <w:sz w:val="24"/>
          <w:szCs w:val="24"/>
        </w:rPr>
      </w:pPr>
      <w:r>
        <w:rPr>
          <w:rFonts w:ascii="Arial" w:eastAsia="Arial" w:hAnsi="Arial" w:cs="Arial"/>
          <w:sz w:val="24"/>
          <w:szCs w:val="24"/>
        </w:rPr>
        <w:lastRenderedPageBreak/>
        <w:t>3.</w:t>
      </w:r>
      <w:r w:rsidR="00E70295">
        <w:rPr>
          <w:rFonts w:ascii="Arial" w:eastAsia="Arial" w:hAnsi="Arial" w:cs="Arial"/>
          <w:sz w:val="24"/>
          <w:szCs w:val="24"/>
        </w:rPr>
        <w:t>4</w:t>
      </w:r>
      <w:r>
        <w:rPr>
          <w:rFonts w:ascii="Arial" w:eastAsia="Arial" w:hAnsi="Arial" w:cs="Arial"/>
          <w:sz w:val="24"/>
          <w:szCs w:val="24"/>
        </w:rPr>
        <w:t xml:space="preserve"> </w:t>
      </w:r>
      <w:r>
        <w:rPr>
          <w:rFonts w:ascii="Arial" w:eastAsia="Arial" w:hAnsi="Arial" w:cs="Arial"/>
          <w:sz w:val="24"/>
          <w:szCs w:val="24"/>
        </w:rPr>
        <w:tab/>
      </w:r>
      <w:r w:rsidR="00E42BE9">
        <w:rPr>
          <w:rFonts w:ascii="Arial" w:eastAsia="Arial" w:hAnsi="Arial" w:cs="Arial"/>
          <w:sz w:val="24"/>
          <w:szCs w:val="24"/>
          <w:u w:val="single"/>
        </w:rPr>
        <w:t>Advertising</w:t>
      </w:r>
      <w:r w:rsidRPr="007C3B66">
        <w:rPr>
          <w:rFonts w:ascii="Arial" w:eastAsia="Arial" w:hAnsi="Arial" w:cs="Arial"/>
          <w:sz w:val="24"/>
          <w:szCs w:val="24"/>
          <w:u w:val="single"/>
        </w:rPr>
        <w:t xml:space="preserve"> activity</w:t>
      </w:r>
    </w:p>
    <w:p w:rsidR="007B2DC8" w:rsidRDefault="00E70295" w:rsidP="006A383C">
      <w:pPr>
        <w:spacing w:line="0" w:lineRule="atLeast"/>
        <w:ind w:left="720" w:hanging="720"/>
        <w:rPr>
          <w:rFonts w:ascii="Arial" w:eastAsia="Arial" w:hAnsi="Arial" w:cs="Arial"/>
          <w:sz w:val="24"/>
          <w:szCs w:val="24"/>
        </w:rPr>
      </w:pPr>
      <w:r>
        <w:rPr>
          <w:rFonts w:ascii="Arial" w:eastAsia="Arial" w:hAnsi="Arial" w:cs="Arial"/>
          <w:sz w:val="24"/>
          <w:szCs w:val="24"/>
        </w:rPr>
        <w:t>3.4.</w:t>
      </w:r>
      <w:r w:rsidR="007B2DC8">
        <w:rPr>
          <w:rFonts w:ascii="Arial" w:eastAsia="Arial" w:hAnsi="Arial" w:cs="Arial"/>
          <w:sz w:val="24"/>
          <w:szCs w:val="24"/>
        </w:rPr>
        <w:t>1</w:t>
      </w:r>
      <w:r w:rsidR="007B2DC8">
        <w:rPr>
          <w:rFonts w:ascii="Arial" w:eastAsia="Arial" w:hAnsi="Arial" w:cs="Arial"/>
          <w:sz w:val="24"/>
          <w:szCs w:val="24"/>
        </w:rPr>
        <w:tab/>
      </w:r>
      <w:r w:rsidR="000A0F15" w:rsidRPr="00CF0187">
        <w:rPr>
          <w:rFonts w:ascii="Arial" w:eastAsia="Arial" w:hAnsi="Arial" w:cs="Arial"/>
          <w:sz w:val="24"/>
          <w:szCs w:val="24"/>
        </w:rPr>
        <w:t>There has been</w:t>
      </w:r>
      <w:r w:rsidR="007B2DC8" w:rsidRPr="00CF0187">
        <w:rPr>
          <w:rFonts w:ascii="Arial" w:eastAsia="Arial" w:hAnsi="Arial" w:cs="Arial"/>
          <w:sz w:val="24"/>
          <w:szCs w:val="24"/>
        </w:rPr>
        <w:t xml:space="preserve"> investment in recruitment</w:t>
      </w:r>
      <w:r w:rsidR="000A0F15" w:rsidRPr="00CF0187">
        <w:rPr>
          <w:rFonts w:ascii="Arial" w:eastAsia="Arial" w:hAnsi="Arial" w:cs="Arial"/>
          <w:sz w:val="24"/>
          <w:szCs w:val="24"/>
        </w:rPr>
        <w:t xml:space="preserve"> to include</w:t>
      </w:r>
      <w:r w:rsidR="007B2DC8" w:rsidRPr="00CF0187">
        <w:rPr>
          <w:rFonts w:ascii="Arial" w:eastAsia="Arial" w:hAnsi="Arial" w:cs="Arial"/>
          <w:sz w:val="24"/>
          <w:szCs w:val="24"/>
        </w:rPr>
        <w:t xml:space="preserve"> market</w:t>
      </w:r>
      <w:r w:rsidR="000A0F15" w:rsidRPr="00CF0187">
        <w:rPr>
          <w:rFonts w:ascii="Arial" w:eastAsia="Arial" w:hAnsi="Arial" w:cs="Arial"/>
          <w:sz w:val="24"/>
          <w:szCs w:val="24"/>
        </w:rPr>
        <w:t>ing</w:t>
      </w:r>
      <w:r w:rsidR="007B2DC8" w:rsidRPr="00CF0187">
        <w:rPr>
          <w:rFonts w:ascii="Arial" w:eastAsia="Arial" w:hAnsi="Arial" w:cs="Arial"/>
          <w:sz w:val="24"/>
          <w:szCs w:val="24"/>
        </w:rPr>
        <w:t xml:space="preserve"> and advertising.  There is a new website and the Fostering Service</w:t>
      </w:r>
      <w:r w:rsidR="000A0F15" w:rsidRPr="00CF0187">
        <w:rPr>
          <w:rFonts w:ascii="Arial" w:eastAsia="Arial" w:hAnsi="Arial" w:cs="Arial"/>
          <w:sz w:val="24"/>
          <w:szCs w:val="24"/>
        </w:rPr>
        <w:t xml:space="preserve"> has been rebranded to help create a much clearer identity for the service.</w:t>
      </w:r>
      <w:r w:rsidR="007B2DC8" w:rsidRPr="00CF0187">
        <w:rPr>
          <w:rFonts w:ascii="Arial" w:eastAsia="Arial" w:hAnsi="Arial" w:cs="Arial"/>
          <w:sz w:val="24"/>
          <w:szCs w:val="24"/>
        </w:rPr>
        <w:t xml:space="preserve"> </w:t>
      </w:r>
    </w:p>
    <w:p w:rsidR="007B2DC8" w:rsidRDefault="00E70295" w:rsidP="006A383C">
      <w:pPr>
        <w:spacing w:line="0" w:lineRule="atLeast"/>
        <w:ind w:left="720" w:hanging="720"/>
        <w:rPr>
          <w:rFonts w:ascii="Arial" w:eastAsia="Arial" w:hAnsi="Arial" w:cs="Arial"/>
          <w:sz w:val="24"/>
          <w:szCs w:val="24"/>
        </w:rPr>
      </w:pPr>
      <w:r>
        <w:rPr>
          <w:rFonts w:ascii="Arial" w:eastAsia="Arial" w:hAnsi="Arial" w:cs="Arial"/>
          <w:sz w:val="24"/>
          <w:szCs w:val="24"/>
        </w:rPr>
        <w:t>3.4.2</w:t>
      </w:r>
      <w:r>
        <w:rPr>
          <w:rFonts w:ascii="Arial" w:eastAsia="Arial" w:hAnsi="Arial" w:cs="Arial"/>
          <w:sz w:val="24"/>
          <w:szCs w:val="24"/>
        </w:rPr>
        <w:tab/>
      </w:r>
      <w:r w:rsidR="007C3B66" w:rsidRPr="00CF0187">
        <w:rPr>
          <w:rFonts w:ascii="Arial" w:eastAsia="Arial" w:hAnsi="Arial" w:cs="Arial"/>
          <w:sz w:val="24"/>
          <w:szCs w:val="24"/>
        </w:rPr>
        <w:t>The service has</w:t>
      </w:r>
      <w:r w:rsidR="000A0F15" w:rsidRPr="00CF0187">
        <w:rPr>
          <w:rFonts w:ascii="Arial" w:eastAsia="Arial" w:hAnsi="Arial" w:cs="Arial"/>
          <w:sz w:val="24"/>
          <w:szCs w:val="24"/>
        </w:rPr>
        <w:t xml:space="preserve"> taken the lead in developing the service’s identity and worked in conjunction</w:t>
      </w:r>
      <w:r w:rsidR="007C3B66" w:rsidRPr="00CF0187">
        <w:rPr>
          <w:rFonts w:ascii="Arial" w:eastAsia="Arial" w:hAnsi="Arial" w:cs="Arial"/>
          <w:sz w:val="24"/>
          <w:szCs w:val="24"/>
        </w:rPr>
        <w:t xml:space="preserve"> Communications and Digital Transformation to ensure </w:t>
      </w:r>
      <w:r w:rsidR="000A0F15" w:rsidRPr="00CF0187">
        <w:rPr>
          <w:rFonts w:ascii="Arial" w:eastAsia="Arial" w:hAnsi="Arial" w:cs="Arial"/>
          <w:sz w:val="24"/>
          <w:szCs w:val="24"/>
        </w:rPr>
        <w:t>the service</w:t>
      </w:r>
      <w:r w:rsidR="007C3B66" w:rsidRPr="00CF0187">
        <w:rPr>
          <w:rFonts w:ascii="Arial" w:eastAsia="Arial" w:hAnsi="Arial" w:cs="Arial"/>
          <w:sz w:val="24"/>
          <w:szCs w:val="24"/>
        </w:rPr>
        <w:t xml:space="preserve"> reach</w:t>
      </w:r>
      <w:r w:rsidR="000A0F15" w:rsidRPr="00CF0187">
        <w:rPr>
          <w:rFonts w:ascii="Arial" w:eastAsia="Arial" w:hAnsi="Arial" w:cs="Arial"/>
          <w:sz w:val="24"/>
          <w:szCs w:val="24"/>
        </w:rPr>
        <w:t>es</w:t>
      </w:r>
      <w:r w:rsidR="007C3B66" w:rsidRPr="00CF0187">
        <w:rPr>
          <w:rFonts w:ascii="Arial" w:eastAsia="Arial" w:hAnsi="Arial" w:cs="Arial"/>
          <w:sz w:val="24"/>
          <w:szCs w:val="24"/>
        </w:rPr>
        <w:t xml:space="preserve"> as far ranging an audience as </w:t>
      </w:r>
      <w:r w:rsidR="000A0F15" w:rsidRPr="00CF0187">
        <w:rPr>
          <w:rFonts w:ascii="Arial" w:eastAsia="Arial" w:hAnsi="Arial" w:cs="Arial"/>
          <w:sz w:val="24"/>
          <w:szCs w:val="24"/>
        </w:rPr>
        <w:t>possible. An extensive advertising campaign has been undertaken which has included</w:t>
      </w:r>
      <w:r w:rsidR="007C3B66" w:rsidRPr="00CF0187">
        <w:rPr>
          <w:rFonts w:ascii="Arial" w:eastAsia="Arial" w:hAnsi="Arial" w:cs="Arial"/>
          <w:sz w:val="24"/>
          <w:szCs w:val="24"/>
        </w:rPr>
        <w:t xml:space="preserve"> </w:t>
      </w:r>
      <w:r w:rsidR="000A0F15" w:rsidRPr="00CF0187">
        <w:rPr>
          <w:rFonts w:ascii="Arial" w:eastAsia="Arial" w:hAnsi="Arial" w:cs="Arial"/>
          <w:sz w:val="24"/>
          <w:szCs w:val="24"/>
        </w:rPr>
        <w:t xml:space="preserve"> </w:t>
      </w:r>
      <w:r w:rsidR="007C3B66" w:rsidRPr="00CF0187">
        <w:rPr>
          <w:rFonts w:ascii="Arial" w:eastAsia="Arial" w:hAnsi="Arial" w:cs="Arial"/>
          <w:sz w:val="24"/>
          <w:szCs w:val="24"/>
        </w:rPr>
        <w:t>adverts on buses, on radio and advert</w:t>
      </w:r>
      <w:r w:rsidR="000A0F15" w:rsidRPr="00CF0187">
        <w:rPr>
          <w:rFonts w:ascii="Arial" w:eastAsia="Arial" w:hAnsi="Arial" w:cs="Arial"/>
          <w:sz w:val="24"/>
          <w:szCs w:val="24"/>
        </w:rPr>
        <w:t>s</w:t>
      </w:r>
      <w:r w:rsidR="007C3B66" w:rsidRPr="00CF0187">
        <w:rPr>
          <w:rFonts w:ascii="Arial" w:eastAsia="Arial" w:hAnsi="Arial" w:cs="Arial"/>
          <w:sz w:val="24"/>
          <w:szCs w:val="24"/>
        </w:rPr>
        <w:t xml:space="preserve"> on the large screen next to the bus station.</w:t>
      </w:r>
      <w:r w:rsidR="006A383C">
        <w:rPr>
          <w:rFonts w:ascii="Arial" w:eastAsia="Arial" w:hAnsi="Arial" w:cs="Arial"/>
          <w:sz w:val="24"/>
          <w:szCs w:val="24"/>
        </w:rPr>
        <w:t xml:space="preserve"> Regular articles and</w:t>
      </w:r>
      <w:r w:rsidR="007C3B66" w:rsidRPr="00CF0187">
        <w:rPr>
          <w:rFonts w:ascii="Arial" w:eastAsia="Arial" w:hAnsi="Arial" w:cs="Arial"/>
          <w:sz w:val="24"/>
          <w:szCs w:val="24"/>
        </w:rPr>
        <w:t xml:space="preserve"> </w:t>
      </w:r>
      <w:r w:rsidR="000A0F15" w:rsidRPr="00CF0187">
        <w:rPr>
          <w:rFonts w:ascii="Arial" w:eastAsia="Arial" w:hAnsi="Arial" w:cs="Arial"/>
          <w:sz w:val="24"/>
          <w:szCs w:val="24"/>
        </w:rPr>
        <w:t>a</w:t>
      </w:r>
      <w:r w:rsidR="00E42BE9" w:rsidRPr="00CF0187">
        <w:rPr>
          <w:rFonts w:ascii="Arial" w:eastAsia="Arial" w:hAnsi="Arial" w:cs="Arial"/>
          <w:sz w:val="24"/>
          <w:szCs w:val="24"/>
        </w:rPr>
        <w:t xml:space="preserve">dvertising has been placed in Medway Matters, in libraries and on Facebook.  </w:t>
      </w:r>
    </w:p>
    <w:p w:rsidR="00B550E3" w:rsidRPr="000A0F15" w:rsidRDefault="00B550E3" w:rsidP="006A383C">
      <w:pPr>
        <w:spacing w:line="0" w:lineRule="atLeast"/>
        <w:ind w:left="720" w:hanging="720"/>
        <w:rPr>
          <w:rFonts w:ascii="Arial" w:eastAsia="Arial" w:hAnsi="Arial" w:cs="Arial"/>
          <w:color w:val="00B0F0"/>
          <w:sz w:val="24"/>
          <w:szCs w:val="24"/>
        </w:rPr>
      </w:pPr>
      <w:r>
        <w:rPr>
          <w:rFonts w:ascii="Arial" w:eastAsia="Arial" w:hAnsi="Arial" w:cs="Arial"/>
          <w:sz w:val="24"/>
          <w:szCs w:val="24"/>
        </w:rPr>
        <w:t>3.4.3</w:t>
      </w:r>
      <w:r>
        <w:rPr>
          <w:rFonts w:ascii="Arial" w:eastAsia="Arial" w:hAnsi="Arial" w:cs="Arial"/>
          <w:sz w:val="24"/>
          <w:szCs w:val="24"/>
        </w:rPr>
        <w:tab/>
        <w:t>Leaflets have been produced, and will be distributed to 19,000 homes in target areas in Medway in the second week of November</w:t>
      </w:r>
      <w:r w:rsidR="00CF0187">
        <w:rPr>
          <w:rFonts w:ascii="Arial" w:eastAsia="Arial" w:hAnsi="Arial" w:cs="Arial"/>
          <w:sz w:val="24"/>
          <w:szCs w:val="24"/>
        </w:rPr>
        <w:t xml:space="preserve">.  The timing of distribution has taken into account school term times, fluctuations in applications and other marketing and advertising work currently being undertaken by the service. </w:t>
      </w:r>
    </w:p>
    <w:p w:rsidR="00E42BE9" w:rsidRDefault="00E42BE9" w:rsidP="007B2DC8">
      <w:pPr>
        <w:spacing w:line="0" w:lineRule="atLeast"/>
        <w:rPr>
          <w:rFonts w:ascii="Arial" w:eastAsia="Arial" w:hAnsi="Arial" w:cs="Arial"/>
          <w:sz w:val="24"/>
          <w:szCs w:val="24"/>
        </w:rPr>
      </w:pPr>
      <w:r>
        <w:rPr>
          <w:rFonts w:ascii="Arial" w:eastAsia="Arial" w:hAnsi="Arial" w:cs="Arial"/>
          <w:sz w:val="24"/>
          <w:szCs w:val="24"/>
        </w:rPr>
        <w:t>3.</w:t>
      </w:r>
      <w:r w:rsidR="00E70295">
        <w:rPr>
          <w:rFonts w:ascii="Arial" w:eastAsia="Arial" w:hAnsi="Arial" w:cs="Arial"/>
          <w:sz w:val="24"/>
          <w:szCs w:val="24"/>
        </w:rPr>
        <w:t>5</w:t>
      </w:r>
      <w:r>
        <w:rPr>
          <w:rFonts w:ascii="Arial" w:eastAsia="Arial" w:hAnsi="Arial" w:cs="Arial"/>
          <w:sz w:val="24"/>
          <w:szCs w:val="24"/>
        </w:rPr>
        <w:tab/>
      </w:r>
      <w:r w:rsidRPr="00E70295">
        <w:rPr>
          <w:rFonts w:ascii="Arial" w:eastAsia="Arial" w:hAnsi="Arial" w:cs="Arial"/>
          <w:sz w:val="24"/>
          <w:szCs w:val="24"/>
          <w:u w:val="single"/>
        </w:rPr>
        <w:t>Recruitment activity</w:t>
      </w:r>
    </w:p>
    <w:p w:rsidR="00F8030F" w:rsidRPr="00F8030F" w:rsidRDefault="00E42BE9" w:rsidP="006A383C">
      <w:pPr>
        <w:spacing w:line="0" w:lineRule="atLeast"/>
        <w:ind w:left="720" w:hanging="720"/>
        <w:rPr>
          <w:rFonts w:ascii="Arial" w:eastAsia="Arial" w:hAnsi="Arial" w:cs="Arial"/>
          <w:sz w:val="24"/>
          <w:szCs w:val="24"/>
        </w:rPr>
      </w:pPr>
      <w:r>
        <w:rPr>
          <w:rFonts w:ascii="Arial" w:eastAsia="Arial" w:hAnsi="Arial" w:cs="Arial"/>
          <w:sz w:val="24"/>
          <w:szCs w:val="24"/>
        </w:rPr>
        <w:t>3.</w:t>
      </w:r>
      <w:r w:rsidR="00E70295">
        <w:rPr>
          <w:rFonts w:ascii="Arial" w:eastAsia="Arial" w:hAnsi="Arial" w:cs="Arial"/>
          <w:sz w:val="24"/>
          <w:szCs w:val="24"/>
        </w:rPr>
        <w:t>5</w:t>
      </w:r>
      <w:r>
        <w:rPr>
          <w:rFonts w:ascii="Arial" w:eastAsia="Arial" w:hAnsi="Arial" w:cs="Arial"/>
          <w:sz w:val="24"/>
          <w:szCs w:val="24"/>
        </w:rPr>
        <w:t>.1</w:t>
      </w:r>
      <w:r>
        <w:rPr>
          <w:rFonts w:ascii="Arial" w:eastAsia="Arial" w:hAnsi="Arial" w:cs="Arial"/>
          <w:sz w:val="24"/>
          <w:szCs w:val="24"/>
        </w:rPr>
        <w:tab/>
      </w:r>
      <w:r w:rsidRPr="00F8030F">
        <w:rPr>
          <w:rFonts w:ascii="Arial" w:eastAsia="Arial" w:hAnsi="Arial" w:cs="Arial"/>
          <w:sz w:val="24"/>
          <w:szCs w:val="24"/>
        </w:rPr>
        <w:t>There have been 1</w:t>
      </w:r>
      <w:r w:rsidR="00CF0187" w:rsidRPr="00F8030F">
        <w:rPr>
          <w:rFonts w:ascii="Arial" w:eastAsia="Arial" w:hAnsi="Arial" w:cs="Arial"/>
          <w:sz w:val="24"/>
          <w:szCs w:val="24"/>
        </w:rPr>
        <w:t>9 families approved between October 2016 and October 2017</w:t>
      </w:r>
      <w:r w:rsidR="00F253F1" w:rsidRPr="00F8030F">
        <w:rPr>
          <w:rFonts w:ascii="Arial" w:eastAsia="Arial" w:hAnsi="Arial" w:cs="Arial"/>
          <w:sz w:val="24"/>
          <w:szCs w:val="24"/>
        </w:rPr>
        <w:t>. There</w:t>
      </w:r>
      <w:r w:rsidRPr="00F8030F">
        <w:rPr>
          <w:rFonts w:ascii="Arial" w:eastAsia="Arial" w:hAnsi="Arial" w:cs="Arial"/>
          <w:sz w:val="24"/>
          <w:szCs w:val="24"/>
        </w:rPr>
        <w:t xml:space="preserve"> are</w:t>
      </w:r>
      <w:r w:rsidR="00F253F1" w:rsidRPr="00F8030F">
        <w:rPr>
          <w:rFonts w:ascii="Arial" w:eastAsia="Arial" w:hAnsi="Arial" w:cs="Arial"/>
          <w:sz w:val="24"/>
          <w:szCs w:val="24"/>
        </w:rPr>
        <w:t xml:space="preserve"> currently</w:t>
      </w:r>
      <w:r w:rsidRPr="00F8030F">
        <w:rPr>
          <w:rFonts w:ascii="Arial" w:eastAsia="Arial" w:hAnsi="Arial" w:cs="Arial"/>
          <w:sz w:val="24"/>
          <w:szCs w:val="24"/>
        </w:rPr>
        <w:t xml:space="preserve"> 8 </w:t>
      </w:r>
      <w:r w:rsidR="00F253F1" w:rsidRPr="00F8030F">
        <w:rPr>
          <w:rFonts w:ascii="Arial" w:eastAsia="Arial" w:hAnsi="Arial" w:cs="Arial"/>
          <w:sz w:val="24"/>
          <w:szCs w:val="24"/>
        </w:rPr>
        <w:t>households</w:t>
      </w:r>
      <w:r w:rsidRPr="00F8030F">
        <w:rPr>
          <w:rFonts w:ascii="Arial" w:eastAsia="Arial" w:hAnsi="Arial" w:cs="Arial"/>
          <w:sz w:val="24"/>
          <w:szCs w:val="24"/>
        </w:rPr>
        <w:t xml:space="preserve"> in assessment</w:t>
      </w:r>
      <w:r w:rsidR="00F253F1" w:rsidRPr="00F8030F">
        <w:rPr>
          <w:rFonts w:ascii="Arial" w:eastAsia="Arial" w:hAnsi="Arial" w:cs="Arial"/>
          <w:sz w:val="24"/>
          <w:szCs w:val="24"/>
        </w:rPr>
        <w:t xml:space="preserve">, with their cases being presented to panel by </w:t>
      </w:r>
      <w:r w:rsidR="00CF0187" w:rsidRPr="00F8030F">
        <w:rPr>
          <w:rFonts w:ascii="Arial" w:eastAsia="Arial" w:hAnsi="Arial" w:cs="Arial"/>
          <w:sz w:val="24"/>
          <w:szCs w:val="24"/>
        </w:rPr>
        <w:t xml:space="preserve">January 2018.  </w:t>
      </w:r>
      <w:r w:rsidRPr="00F8030F">
        <w:rPr>
          <w:rFonts w:ascii="Arial" w:eastAsia="Arial" w:hAnsi="Arial" w:cs="Arial"/>
          <w:sz w:val="24"/>
          <w:szCs w:val="24"/>
        </w:rPr>
        <w:t xml:space="preserve">7 </w:t>
      </w:r>
      <w:r w:rsidR="00E70295" w:rsidRPr="00F8030F">
        <w:rPr>
          <w:rFonts w:ascii="Arial" w:eastAsia="Arial" w:hAnsi="Arial" w:cs="Arial"/>
          <w:sz w:val="24"/>
          <w:szCs w:val="24"/>
        </w:rPr>
        <w:t>families</w:t>
      </w:r>
      <w:r w:rsidR="00F253F1" w:rsidRPr="00F8030F">
        <w:rPr>
          <w:rFonts w:ascii="Arial" w:eastAsia="Arial" w:hAnsi="Arial" w:cs="Arial"/>
          <w:sz w:val="24"/>
          <w:szCs w:val="24"/>
        </w:rPr>
        <w:t xml:space="preserve"> are</w:t>
      </w:r>
      <w:r w:rsidRPr="00F8030F">
        <w:rPr>
          <w:rFonts w:ascii="Arial" w:eastAsia="Arial" w:hAnsi="Arial" w:cs="Arial"/>
          <w:sz w:val="24"/>
          <w:szCs w:val="24"/>
        </w:rPr>
        <w:t xml:space="preserve"> due to attend Skills to Foster</w:t>
      </w:r>
      <w:r w:rsidR="00F253F1" w:rsidRPr="00F8030F">
        <w:rPr>
          <w:rFonts w:ascii="Arial" w:eastAsia="Arial" w:hAnsi="Arial" w:cs="Arial"/>
          <w:sz w:val="24"/>
          <w:szCs w:val="24"/>
        </w:rPr>
        <w:t xml:space="preserve"> </w:t>
      </w:r>
      <w:r w:rsidR="00CF0187" w:rsidRPr="00F8030F">
        <w:rPr>
          <w:rFonts w:ascii="Arial" w:eastAsia="Arial" w:hAnsi="Arial" w:cs="Arial"/>
          <w:sz w:val="24"/>
          <w:szCs w:val="24"/>
        </w:rPr>
        <w:t xml:space="preserve">in November.  </w:t>
      </w:r>
      <w:r w:rsidR="00F8030F" w:rsidRPr="00F8030F">
        <w:rPr>
          <w:rFonts w:ascii="Arial" w:eastAsia="Arial" w:hAnsi="Arial" w:cs="Arial"/>
          <w:sz w:val="24"/>
          <w:szCs w:val="24"/>
        </w:rPr>
        <w:t xml:space="preserve">Additional </w:t>
      </w:r>
      <w:r w:rsidR="00CF0187" w:rsidRPr="00F8030F">
        <w:rPr>
          <w:rFonts w:ascii="Arial" w:eastAsia="Arial" w:hAnsi="Arial" w:cs="Arial"/>
          <w:sz w:val="24"/>
          <w:szCs w:val="24"/>
        </w:rPr>
        <w:t>Skills to Foster courses are scheduled for the new year to allow</w:t>
      </w:r>
      <w:r w:rsidR="00212A3E">
        <w:rPr>
          <w:rFonts w:ascii="Arial" w:eastAsia="Arial" w:hAnsi="Arial" w:cs="Arial"/>
          <w:sz w:val="24"/>
          <w:szCs w:val="24"/>
        </w:rPr>
        <w:t xml:space="preserve"> </w:t>
      </w:r>
      <w:r w:rsidR="00CF0187" w:rsidRPr="00F8030F">
        <w:rPr>
          <w:rFonts w:ascii="Arial" w:eastAsia="Arial" w:hAnsi="Arial" w:cs="Arial"/>
          <w:sz w:val="24"/>
          <w:szCs w:val="24"/>
        </w:rPr>
        <w:t xml:space="preserve">any further applicants to be approved. </w:t>
      </w:r>
    </w:p>
    <w:p w:rsidR="00942343" w:rsidRPr="0017489C" w:rsidRDefault="00AC3BBE" w:rsidP="00942343">
      <w:pPr>
        <w:spacing w:line="0" w:lineRule="atLeast"/>
        <w:rPr>
          <w:rFonts w:ascii="Arial" w:eastAsia="Arial" w:hAnsi="Arial" w:cs="Arial"/>
          <w:b/>
          <w:sz w:val="24"/>
          <w:szCs w:val="24"/>
          <w:u w:val="single"/>
        </w:rPr>
      </w:pPr>
      <w:r>
        <w:rPr>
          <w:rFonts w:ascii="Arial" w:eastAsia="Arial" w:hAnsi="Arial" w:cs="Arial"/>
          <w:b/>
          <w:sz w:val="24"/>
          <w:szCs w:val="24"/>
          <w:u w:val="single"/>
        </w:rPr>
        <w:t xml:space="preserve">Section 4: </w:t>
      </w:r>
      <w:r w:rsidR="00942343" w:rsidRPr="0017489C">
        <w:rPr>
          <w:rFonts w:ascii="Arial" w:eastAsia="Arial" w:hAnsi="Arial" w:cs="Arial"/>
          <w:b/>
          <w:sz w:val="24"/>
          <w:szCs w:val="24"/>
          <w:u w:val="single"/>
        </w:rPr>
        <w:t xml:space="preserve"> Fostering Panel</w:t>
      </w:r>
    </w:p>
    <w:p w:rsidR="003847DA" w:rsidRPr="006A383C" w:rsidRDefault="00AC3BBE" w:rsidP="0002326D">
      <w:pPr>
        <w:spacing w:line="248" w:lineRule="auto"/>
        <w:ind w:left="720" w:right="366" w:hanging="720"/>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r>
      <w:r w:rsidR="003847DA" w:rsidRPr="0017489C">
        <w:rPr>
          <w:rFonts w:ascii="Arial" w:eastAsia="Arial" w:hAnsi="Arial" w:cs="Arial"/>
          <w:sz w:val="24"/>
          <w:szCs w:val="24"/>
        </w:rPr>
        <w:t xml:space="preserve">Membership of </w:t>
      </w:r>
      <w:r w:rsidR="00E72501">
        <w:rPr>
          <w:rFonts w:ascii="Arial" w:eastAsia="Arial" w:hAnsi="Arial" w:cs="Arial"/>
          <w:sz w:val="24"/>
          <w:szCs w:val="24"/>
        </w:rPr>
        <w:t xml:space="preserve">Fostering </w:t>
      </w:r>
      <w:r w:rsidR="006A383C">
        <w:rPr>
          <w:rFonts w:ascii="Arial" w:eastAsia="Arial" w:hAnsi="Arial" w:cs="Arial"/>
          <w:sz w:val="24"/>
          <w:szCs w:val="24"/>
        </w:rPr>
        <w:t>P</w:t>
      </w:r>
      <w:r w:rsidR="003847DA" w:rsidRPr="0017489C">
        <w:rPr>
          <w:rFonts w:ascii="Arial" w:eastAsia="Arial" w:hAnsi="Arial" w:cs="Arial"/>
          <w:sz w:val="24"/>
          <w:szCs w:val="24"/>
        </w:rPr>
        <w:t>anels and their functions in respect of approving, reviewing and terminating approvals are now set out in the Fostering Services (England) Regulations 2011 and the Children Act Guidance Volume 4 Fostering Services 2011. Fostering panels have a crucial role in the provision and monitoring of foster care for children.</w:t>
      </w:r>
    </w:p>
    <w:p w:rsidR="0033054D" w:rsidRPr="0017489C" w:rsidRDefault="00AC3BBE" w:rsidP="0002326D">
      <w:pPr>
        <w:spacing w:line="245" w:lineRule="auto"/>
        <w:ind w:left="720" w:right="-22" w:hanging="720"/>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r>
      <w:r w:rsidR="003847DA" w:rsidRPr="0017489C">
        <w:rPr>
          <w:rFonts w:ascii="Arial" w:eastAsia="Arial" w:hAnsi="Arial" w:cs="Arial"/>
          <w:sz w:val="24"/>
          <w:szCs w:val="24"/>
        </w:rPr>
        <w:t xml:space="preserve">The Fostering Panel has various functions, including responsibility for approving foster carers and the numbers and ages of children for whom they are approved. Approval can be as follows: Short Term, Long Term/Specific Respite, Relief Care, Short Breaks Care, Parent and Child Placements, Supported Lodging, Emergency Placements as well as Temporary Approvals. </w:t>
      </w:r>
      <w:r w:rsidR="006A383C">
        <w:rPr>
          <w:rFonts w:ascii="Arial" w:eastAsia="Arial" w:hAnsi="Arial" w:cs="Arial"/>
          <w:sz w:val="24"/>
          <w:szCs w:val="24"/>
        </w:rPr>
        <w:t xml:space="preserve">The </w:t>
      </w:r>
      <w:r w:rsidR="003847DA" w:rsidRPr="0017489C">
        <w:rPr>
          <w:rFonts w:ascii="Arial" w:eastAsia="Arial" w:hAnsi="Arial" w:cs="Arial"/>
          <w:sz w:val="24"/>
          <w:szCs w:val="24"/>
        </w:rPr>
        <w:t xml:space="preserve">Panel oversees the foster carers' first reviews and any subsequent reviews that may need </w:t>
      </w:r>
      <w:r w:rsidR="006A383C">
        <w:rPr>
          <w:rFonts w:ascii="Arial" w:eastAsia="Arial" w:hAnsi="Arial" w:cs="Arial"/>
          <w:sz w:val="24"/>
          <w:szCs w:val="24"/>
        </w:rPr>
        <w:t>P</w:t>
      </w:r>
      <w:r w:rsidR="006A383C" w:rsidRPr="0017489C">
        <w:rPr>
          <w:rFonts w:ascii="Arial" w:eastAsia="Arial" w:hAnsi="Arial" w:cs="Arial"/>
          <w:sz w:val="24"/>
          <w:szCs w:val="24"/>
        </w:rPr>
        <w:t xml:space="preserve">anel’s </w:t>
      </w:r>
      <w:r w:rsidR="003847DA" w:rsidRPr="0017489C">
        <w:rPr>
          <w:rFonts w:ascii="Arial" w:eastAsia="Arial" w:hAnsi="Arial" w:cs="Arial"/>
          <w:sz w:val="24"/>
          <w:szCs w:val="24"/>
        </w:rPr>
        <w:t xml:space="preserve">consideration. </w:t>
      </w:r>
      <w:r w:rsidR="006A383C">
        <w:rPr>
          <w:rFonts w:ascii="Arial" w:eastAsia="Arial" w:hAnsi="Arial" w:cs="Arial"/>
          <w:sz w:val="24"/>
          <w:szCs w:val="24"/>
        </w:rPr>
        <w:t xml:space="preserve">The </w:t>
      </w:r>
      <w:r w:rsidR="003847DA" w:rsidRPr="0017489C">
        <w:rPr>
          <w:rFonts w:ascii="Arial" w:eastAsia="Arial" w:hAnsi="Arial" w:cs="Arial"/>
          <w:sz w:val="24"/>
          <w:szCs w:val="24"/>
        </w:rPr>
        <w:t>Panel also has a role in permanency planning where long term fostering is considered the best option.</w:t>
      </w:r>
    </w:p>
    <w:p w:rsidR="00942343" w:rsidRPr="0017489C" w:rsidRDefault="00AC3BBE" w:rsidP="006A383C">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942343" w:rsidRPr="0017489C">
        <w:rPr>
          <w:rFonts w:ascii="Arial" w:hAnsi="Arial" w:cs="Arial"/>
          <w:sz w:val="24"/>
          <w:szCs w:val="24"/>
        </w:rPr>
        <w:t xml:space="preserve">Fostering </w:t>
      </w:r>
      <w:r w:rsidR="006A383C">
        <w:rPr>
          <w:rFonts w:ascii="Arial" w:hAnsi="Arial" w:cs="Arial"/>
          <w:sz w:val="24"/>
          <w:szCs w:val="24"/>
        </w:rPr>
        <w:t>P</w:t>
      </w:r>
      <w:r w:rsidR="006A383C" w:rsidRPr="0017489C">
        <w:rPr>
          <w:rFonts w:ascii="Arial" w:hAnsi="Arial" w:cs="Arial"/>
          <w:sz w:val="24"/>
          <w:szCs w:val="24"/>
        </w:rPr>
        <w:t xml:space="preserve">anels </w:t>
      </w:r>
      <w:r w:rsidR="00942343" w:rsidRPr="0017489C">
        <w:rPr>
          <w:rFonts w:ascii="Arial" w:hAnsi="Arial" w:cs="Arial"/>
          <w:sz w:val="24"/>
          <w:szCs w:val="24"/>
        </w:rPr>
        <w:t>are now held twice a month, previously being once a month, to accommodate all panel business.</w:t>
      </w:r>
    </w:p>
    <w:tbl>
      <w:tblPr>
        <w:tblStyle w:val="TableGrid"/>
        <w:tblW w:w="0" w:type="auto"/>
        <w:tblLook w:val="04A0" w:firstRow="1" w:lastRow="0" w:firstColumn="1" w:lastColumn="0" w:noHBand="0" w:noVBand="1"/>
      </w:tblPr>
      <w:tblGrid>
        <w:gridCol w:w="4621"/>
        <w:gridCol w:w="4621"/>
      </w:tblGrid>
      <w:tr w:rsidR="00942343" w:rsidRPr="0017489C" w:rsidTr="003847DA">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 xml:space="preserve">Number of panels held </w:t>
            </w:r>
            <w:r w:rsidR="003847DA" w:rsidRPr="0017489C">
              <w:rPr>
                <w:rFonts w:ascii="Arial" w:hAnsi="Arial" w:cs="Arial"/>
                <w:sz w:val="24"/>
                <w:szCs w:val="24"/>
              </w:rPr>
              <w:t>2016/17</w:t>
            </w:r>
          </w:p>
        </w:tc>
        <w:tc>
          <w:tcPr>
            <w:tcW w:w="4621" w:type="dxa"/>
          </w:tcPr>
          <w:p w:rsidR="00942343" w:rsidRPr="0017489C" w:rsidRDefault="00942343" w:rsidP="003847DA">
            <w:pPr>
              <w:jc w:val="center"/>
              <w:rPr>
                <w:rFonts w:ascii="Arial" w:hAnsi="Arial" w:cs="Arial"/>
                <w:sz w:val="24"/>
                <w:szCs w:val="24"/>
              </w:rPr>
            </w:pPr>
            <w:r w:rsidRPr="0017489C">
              <w:rPr>
                <w:rFonts w:ascii="Arial" w:hAnsi="Arial" w:cs="Arial"/>
                <w:sz w:val="24"/>
                <w:szCs w:val="24"/>
              </w:rPr>
              <w:t>21</w:t>
            </w:r>
          </w:p>
        </w:tc>
      </w:tr>
      <w:tr w:rsidR="00942343" w:rsidRPr="0017489C" w:rsidTr="003847DA">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New Panel members</w:t>
            </w:r>
          </w:p>
        </w:tc>
        <w:tc>
          <w:tcPr>
            <w:tcW w:w="4621" w:type="dxa"/>
          </w:tcPr>
          <w:p w:rsidR="00942343" w:rsidRPr="0017489C" w:rsidRDefault="00942343" w:rsidP="003847DA">
            <w:pPr>
              <w:jc w:val="center"/>
              <w:rPr>
                <w:rFonts w:ascii="Arial" w:hAnsi="Arial" w:cs="Arial"/>
                <w:sz w:val="24"/>
                <w:szCs w:val="24"/>
              </w:rPr>
            </w:pPr>
            <w:r w:rsidRPr="0017489C">
              <w:rPr>
                <w:rFonts w:ascii="Arial" w:hAnsi="Arial" w:cs="Arial"/>
                <w:sz w:val="24"/>
                <w:szCs w:val="24"/>
              </w:rPr>
              <w:t>4</w:t>
            </w:r>
          </w:p>
        </w:tc>
      </w:tr>
      <w:tr w:rsidR="00942343" w:rsidRPr="0017489C" w:rsidTr="003847DA">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Resignation from Panel</w:t>
            </w:r>
          </w:p>
        </w:tc>
        <w:tc>
          <w:tcPr>
            <w:tcW w:w="4621" w:type="dxa"/>
          </w:tcPr>
          <w:p w:rsidR="00942343" w:rsidRPr="0017489C" w:rsidRDefault="00942343" w:rsidP="003847DA">
            <w:pPr>
              <w:jc w:val="center"/>
              <w:rPr>
                <w:rFonts w:ascii="Arial" w:hAnsi="Arial" w:cs="Arial"/>
                <w:sz w:val="24"/>
                <w:szCs w:val="24"/>
              </w:rPr>
            </w:pPr>
            <w:r w:rsidRPr="0017489C">
              <w:rPr>
                <w:rFonts w:ascii="Arial" w:hAnsi="Arial" w:cs="Arial"/>
                <w:sz w:val="24"/>
                <w:szCs w:val="24"/>
              </w:rPr>
              <w:t>2</w:t>
            </w:r>
          </w:p>
        </w:tc>
      </w:tr>
      <w:tr w:rsidR="00942343" w:rsidRPr="0017489C" w:rsidTr="003847DA">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Cancelled panels due to not being quorate</w:t>
            </w:r>
          </w:p>
        </w:tc>
        <w:tc>
          <w:tcPr>
            <w:tcW w:w="4621" w:type="dxa"/>
          </w:tcPr>
          <w:p w:rsidR="00942343" w:rsidRPr="0017489C" w:rsidRDefault="00942343" w:rsidP="003847DA">
            <w:pPr>
              <w:jc w:val="center"/>
              <w:rPr>
                <w:rFonts w:ascii="Arial" w:hAnsi="Arial" w:cs="Arial"/>
                <w:sz w:val="24"/>
                <w:szCs w:val="24"/>
              </w:rPr>
            </w:pPr>
            <w:r w:rsidRPr="0017489C">
              <w:rPr>
                <w:rFonts w:ascii="Arial" w:hAnsi="Arial" w:cs="Arial"/>
                <w:sz w:val="24"/>
                <w:szCs w:val="24"/>
              </w:rPr>
              <w:t>0</w:t>
            </w:r>
          </w:p>
        </w:tc>
      </w:tr>
    </w:tbl>
    <w:p w:rsidR="006A383C" w:rsidRDefault="006A383C" w:rsidP="006A383C">
      <w:pPr>
        <w:pStyle w:val="NoSpacing"/>
      </w:pPr>
    </w:p>
    <w:p w:rsidR="00942343" w:rsidRPr="0017489C" w:rsidRDefault="00AC3BBE" w:rsidP="006A383C">
      <w:pPr>
        <w:ind w:left="720" w:hanging="720"/>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33054D" w:rsidRPr="0017489C">
        <w:rPr>
          <w:rFonts w:ascii="Arial" w:hAnsi="Arial" w:cs="Arial"/>
          <w:sz w:val="24"/>
          <w:szCs w:val="24"/>
        </w:rPr>
        <w:t xml:space="preserve">Panel membership includes a Chair, Vice-Chair, Independent Members, Social Workers, Health and Education representatives. </w:t>
      </w:r>
      <w:r w:rsidR="00942343" w:rsidRPr="0017489C">
        <w:rPr>
          <w:rFonts w:ascii="Arial" w:hAnsi="Arial" w:cs="Arial"/>
          <w:sz w:val="24"/>
          <w:szCs w:val="24"/>
        </w:rPr>
        <w:t xml:space="preserve">We have recruited new </w:t>
      </w:r>
      <w:r w:rsidR="006A383C">
        <w:rPr>
          <w:rFonts w:ascii="Arial" w:hAnsi="Arial" w:cs="Arial"/>
          <w:sz w:val="24"/>
          <w:szCs w:val="24"/>
        </w:rPr>
        <w:t>P</w:t>
      </w:r>
      <w:r w:rsidR="006A383C" w:rsidRPr="0017489C">
        <w:rPr>
          <w:rFonts w:ascii="Arial" w:hAnsi="Arial" w:cs="Arial"/>
          <w:sz w:val="24"/>
          <w:szCs w:val="24"/>
        </w:rPr>
        <w:t xml:space="preserve">anel </w:t>
      </w:r>
      <w:r w:rsidR="00942343" w:rsidRPr="0017489C">
        <w:rPr>
          <w:rFonts w:ascii="Arial" w:hAnsi="Arial" w:cs="Arial"/>
          <w:sz w:val="24"/>
          <w:szCs w:val="24"/>
        </w:rPr>
        <w:t xml:space="preserve">members, including a care experienced young person, to ensure </w:t>
      </w:r>
      <w:proofErr w:type="spellStart"/>
      <w:r w:rsidR="00942343" w:rsidRPr="0017489C">
        <w:rPr>
          <w:rFonts w:ascii="Arial" w:hAnsi="Arial" w:cs="Arial"/>
          <w:sz w:val="24"/>
          <w:szCs w:val="24"/>
        </w:rPr>
        <w:t>quoracy</w:t>
      </w:r>
      <w:proofErr w:type="spellEnd"/>
      <w:r w:rsidR="00942343" w:rsidRPr="0017489C">
        <w:rPr>
          <w:rFonts w:ascii="Arial" w:hAnsi="Arial" w:cs="Arial"/>
          <w:sz w:val="24"/>
          <w:szCs w:val="24"/>
        </w:rPr>
        <w:t xml:space="preserve"> and also to provide alternative perspectives on the cases being heard at </w:t>
      </w:r>
      <w:r w:rsidR="006A383C">
        <w:rPr>
          <w:rFonts w:ascii="Arial" w:hAnsi="Arial" w:cs="Arial"/>
          <w:sz w:val="24"/>
          <w:szCs w:val="24"/>
        </w:rPr>
        <w:t>P</w:t>
      </w:r>
      <w:r w:rsidR="006A383C" w:rsidRPr="0017489C">
        <w:rPr>
          <w:rFonts w:ascii="Arial" w:hAnsi="Arial" w:cs="Arial"/>
          <w:sz w:val="24"/>
          <w:szCs w:val="24"/>
        </w:rPr>
        <w:t>anel</w:t>
      </w:r>
      <w:r w:rsidR="00942343" w:rsidRPr="0017489C">
        <w:rPr>
          <w:rFonts w:ascii="Arial" w:hAnsi="Arial" w:cs="Arial"/>
          <w:sz w:val="24"/>
          <w:szCs w:val="24"/>
        </w:rPr>
        <w:t xml:space="preserve">. </w:t>
      </w:r>
      <w:r w:rsidR="006A383C">
        <w:rPr>
          <w:rFonts w:ascii="Arial" w:hAnsi="Arial" w:cs="Arial"/>
          <w:sz w:val="24"/>
          <w:szCs w:val="24"/>
        </w:rPr>
        <w:t xml:space="preserve">The </w:t>
      </w:r>
      <w:r w:rsidR="0033054D" w:rsidRPr="0017489C">
        <w:rPr>
          <w:rFonts w:ascii="Arial" w:hAnsi="Arial" w:cs="Arial"/>
          <w:sz w:val="24"/>
          <w:szCs w:val="24"/>
        </w:rPr>
        <w:t xml:space="preserve">Panel has recently been joined by Councillor Stuart Tranter, nominated by the Portfolio Holder for Children’s Services Councillor Andrew Mackness. </w:t>
      </w:r>
    </w:p>
    <w:p w:rsidR="00942343" w:rsidRPr="00E72501" w:rsidRDefault="00942343" w:rsidP="00942343">
      <w:pPr>
        <w:rPr>
          <w:rFonts w:ascii="Arial" w:hAnsi="Arial" w:cs="Arial"/>
          <w:b/>
          <w:sz w:val="24"/>
          <w:szCs w:val="24"/>
          <w:u w:val="single"/>
        </w:rPr>
      </w:pPr>
      <w:r w:rsidRPr="0017489C">
        <w:rPr>
          <w:rFonts w:ascii="Arial" w:hAnsi="Arial" w:cs="Arial"/>
          <w:b/>
          <w:sz w:val="24"/>
          <w:szCs w:val="24"/>
          <w:u w:val="single"/>
        </w:rPr>
        <w:t>Summary of panel business, cases heard and categories</w:t>
      </w:r>
    </w:p>
    <w:tbl>
      <w:tblPr>
        <w:tblStyle w:val="TableGrid"/>
        <w:tblW w:w="9593" w:type="dxa"/>
        <w:jc w:val="center"/>
        <w:tblLook w:val="04A0" w:firstRow="1" w:lastRow="0" w:firstColumn="1" w:lastColumn="0" w:noHBand="0" w:noVBand="1"/>
      </w:tblPr>
      <w:tblGrid>
        <w:gridCol w:w="4621"/>
        <w:gridCol w:w="4972"/>
      </w:tblGrid>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Approvals (Form F)</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19</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De-registrations</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12</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Approvals (Form C)</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4</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 xml:space="preserve">Extensions to Temporary Approval </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8</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Change of Approval</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28</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Annual Reviews (1</w:t>
            </w:r>
            <w:r w:rsidRPr="0017489C">
              <w:rPr>
                <w:rFonts w:ascii="Arial" w:hAnsi="Arial" w:cs="Arial"/>
                <w:sz w:val="24"/>
                <w:szCs w:val="24"/>
                <w:vertAlign w:val="superscript"/>
              </w:rPr>
              <w:t>st</w:t>
            </w:r>
            <w:r w:rsidRPr="0017489C">
              <w:rPr>
                <w:rFonts w:ascii="Arial" w:hAnsi="Arial" w:cs="Arial"/>
                <w:sz w:val="24"/>
                <w:szCs w:val="24"/>
              </w:rPr>
              <w:t xml:space="preserve"> and 3</w:t>
            </w:r>
            <w:r w:rsidRPr="0017489C">
              <w:rPr>
                <w:rFonts w:ascii="Arial" w:hAnsi="Arial" w:cs="Arial"/>
                <w:sz w:val="24"/>
                <w:szCs w:val="24"/>
                <w:vertAlign w:val="superscript"/>
              </w:rPr>
              <w:t>rd</w:t>
            </w:r>
            <w:r w:rsidRPr="0017489C">
              <w:rPr>
                <w:rFonts w:ascii="Arial" w:hAnsi="Arial" w:cs="Arial"/>
                <w:sz w:val="24"/>
                <w:szCs w:val="24"/>
              </w:rPr>
              <w:t>)</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41</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Standards of Care</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4</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Permanent Match</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10</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Retrospective Exemptions</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7</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Exemptions</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3</w:t>
            </w:r>
          </w:p>
        </w:tc>
      </w:tr>
      <w:tr w:rsidR="00942343" w:rsidRPr="0017489C" w:rsidTr="0002326D">
        <w:trPr>
          <w:jc w:val="center"/>
        </w:trPr>
        <w:tc>
          <w:tcPr>
            <w:tcW w:w="4621" w:type="dxa"/>
          </w:tcPr>
          <w:p w:rsidR="00942343" w:rsidRPr="0017489C" w:rsidRDefault="00942343" w:rsidP="003847DA">
            <w:pPr>
              <w:rPr>
                <w:rFonts w:ascii="Arial" w:hAnsi="Arial" w:cs="Arial"/>
                <w:sz w:val="24"/>
                <w:szCs w:val="24"/>
              </w:rPr>
            </w:pPr>
            <w:r w:rsidRPr="0017489C">
              <w:rPr>
                <w:rFonts w:ascii="Arial" w:hAnsi="Arial" w:cs="Arial"/>
                <w:sz w:val="24"/>
                <w:szCs w:val="24"/>
              </w:rPr>
              <w:t>Nominated Carers</w:t>
            </w:r>
          </w:p>
        </w:tc>
        <w:tc>
          <w:tcPr>
            <w:tcW w:w="4972" w:type="dxa"/>
          </w:tcPr>
          <w:p w:rsidR="00942343" w:rsidRPr="0017489C" w:rsidRDefault="00942343" w:rsidP="003847DA">
            <w:pPr>
              <w:rPr>
                <w:rFonts w:ascii="Arial" w:hAnsi="Arial" w:cs="Arial"/>
                <w:sz w:val="24"/>
                <w:szCs w:val="24"/>
              </w:rPr>
            </w:pPr>
            <w:r w:rsidRPr="0017489C">
              <w:rPr>
                <w:rFonts w:ascii="Arial" w:hAnsi="Arial" w:cs="Arial"/>
                <w:sz w:val="24"/>
                <w:szCs w:val="24"/>
              </w:rPr>
              <w:t>2</w:t>
            </w:r>
          </w:p>
        </w:tc>
      </w:tr>
    </w:tbl>
    <w:p w:rsidR="00942343" w:rsidRPr="0017489C" w:rsidRDefault="00942343" w:rsidP="006A383C">
      <w:pPr>
        <w:pStyle w:val="NoSpacing"/>
      </w:pPr>
    </w:p>
    <w:p w:rsidR="00263F67" w:rsidRPr="00263F67" w:rsidRDefault="00AC3BBE" w:rsidP="006A383C">
      <w:pPr>
        <w:ind w:left="720" w:hanging="720"/>
      </w:pPr>
      <w:r>
        <w:rPr>
          <w:rFonts w:ascii="Arial" w:hAnsi="Arial" w:cs="Arial"/>
          <w:sz w:val="24"/>
          <w:szCs w:val="24"/>
        </w:rPr>
        <w:t>4.5</w:t>
      </w:r>
      <w:r>
        <w:rPr>
          <w:rFonts w:ascii="Arial" w:hAnsi="Arial" w:cs="Arial"/>
          <w:sz w:val="24"/>
          <w:szCs w:val="24"/>
        </w:rPr>
        <w:tab/>
      </w:r>
      <w:r w:rsidR="00415C04">
        <w:rPr>
          <w:rFonts w:ascii="Arial" w:hAnsi="Arial" w:cs="Arial"/>
          <w:sz w:val="24"/>
          <w:szCs w:val="24"/>
        </w:rPr>
        <w:t>In the year 2016/17 we ha</w:t>
      </w:r>
      <w:r w:rsidR="00263F67">
        <w:rPr>
          <w:rFonts w:ascii="Arial" w:hAnsi="Arial" w:cs="Arial"/>
          <w:sz w:val="24"/>
          <w:szCs w:val="24"/>
        </w:rPr>
        <w:t>ve had 12 carers leave Medway.  4 carers retired, 3 were connected carers whose children reached 18, 4 carers had their approval terminated due to concerns around their practice, 1 carer left Medway to transfer to an agency.</w:t>
      </w:r>
    </w:p>
    <w:p w:rsidR="00263F67" w:rsidRPr="0017489C" w:rsidRDefault="00263F67" w:rsidP="006A383C">
      <w:pPr>
        <w:ind w:left="720" w:hanging="720"/>
        <w:rPr>
          <w:rFonts w:ascii="Arial" w:hAnsi="Arial" w:cs="Arial"/>
          <w:sz w:val="24"/>
          <w:szCs w:val="24"/>
        </w:rPr>
      </w:pPr>
      <w:r>
        <w:rPr>
          <w:rFonts w:ascii="Arial" w:hAnsi="Arial" w:cs="Arial"/>
          <w:sz w:val="24"/>
          <w:szCs w:val="24"/>
        </w:rPr>
        <w:t>4.6</w:t>
      </w:r>
      <w:r>
        <w:rPr>
          <w:rFonts w:ascii="Arial" w:hAnsi="Arial" w:cs="Arial"/>
          <w:sz w:val="24"/>
          <w:szCs w:val="24"/>
        </w:rPr>
        <w:tab/>
      </w:r>
      <w:r w:rsidR="00942343" w:rsidRPr="0017489C">
        <w:rPr>
          <w:rFonts w:ascii="Arial" w:hAnsi="Arial" w:cs="Arial"/>
          <w:sz w:val="24"/>
          <w:szCs w:val="24"/>
        </w:rPr>
        <w:t xml:space="preserve">Effective Fostering Panel training was delivered to all Panel Members in July 2017, and </w:t>
      </w:r>
      <w:r w:rsidR="0002326D" w:rsidRPr="0017489C">
        <w:rPr>
          <w:rFonts w:ascii="Arial" w:hAnsi="Arial" w:cs="Arial"/>
          <w:sz w:val="24"/>
          <w:szCs w:val="24"/>
        </w:rPr>
        <w:t>further</w:t>
      </w:r>
      <w:r w:rsidR="00942343" w:rsidRPr="0017489C">
        <w:rPr>
          <w:rFonts w:ascii="Arial" w:hAnsi="Arial" w:cs="Arial"/>
          <w:sz w:val="24"/>
          <w:szCs w:val="24"/>
        </w:rPr>
        <w:t xml:space="preserve"> topic based training will be deliv</w:t>
      </w:r>
      <w:r w:rsidR="0033054D" w:rsidRPr="0017489C">
        <w:rPr>
          <w:rFonts w:ascii="Arial" w:hAnsi="Arial" w:cs="Arial"/>
          <w:sz w:val="24"/>
          <w:szCs w:val="24"/>
        </w:rPr>
        <w:t>ered to Panel in February 2018.</w:t>
      </w:r>
    </w:p>
    <w:p w:rsidR="00B27098" w:rsidRPr="00AC3BBE" w:rsidRDefault="00AC3BBE" w:rsidP="00B27098">
      <w:pPr>
        <w:spacing w:line="0" w:lineRule="atLeast"/>
        <w:rPr>
          <w:rFonts w:ascii="Arial" w:eastAsia="Arial" w:hAnsi="Arial" w:cs="Arial"/>
          <w:b/>
          <w:sz w:val="24"/>
          <w:szCs w:val="24"/>
          <w:u w:val="single"/>
        </w:rPr>
      </w:pPr>
      <w:r>
        <w:rPr>
          <w:rFonts w:ascii="Arial" w:eastAsia="Arial" w:hAnsi="Arial" w:cs="Arial"/>
          <w:b/>
          <w:sz w:val="24"/>
          <w:szCs w:val="24"/>
          <w:u w:val="single"/>
        </w:rPr>
        <w:t xml:space="preserve">Section 5: </w:t>
      </w:r>
      <w:r w:rsidR="00B27098" w:rsidRPr="00AC3BBE">
        <w:rPr>
          <w:rFonts w:ascii="Arial" w:eastAsia="Arial" w:hAnsi="Arial" w:cs="Arial"/>
          <w:b/>
          <w:sz w:val="24"/>
          <w:szCs w:val="24"/>
          <w:u w:val="single"/>
        </w:rPr>
        <w:t xml:space="preserve"> Fostering Payments</w:t>
      </w:r>
    </w:p>
    <w:p w:rsidR="00B27098" w:rsidRPr="0017489C" w:rsidRDefault="00AC3BBE" w:rsidP="00B27098">
      <w:pPr>
        <w:spacing w:line="0" w:lineRule="atLeast"/>
        <w:rPr>
          <w:rFonts w:ascii="Arial" w:eastAsia="Arial" w:hAnsi="Arial" w:cs="Arial"/>
          <w:sz w:val="24"/>
          <w:szCs w:val="24"/>
          <w:u w:val="single"/>
        </w:rPr>
      </w:pPr>
      <w:r w:rsidRPr="006A383C">
        <w:rPr>
          <w:rFonts w:ascii="Arial" w:eastAsia="Arial" w:hAnsi="Arial" w:cs="Arial"/>
          <w:sz w:val="24"/>
          <w:szCs w:val="24"/>
        </w:rPr>
        <w:t>5.1</w:t>
      </w:r>
      <w:r w:rsidR="00B27098" w:rsidRPr="006A383C">
        <w:rPr>
          <w:rFonts w:ascii="Arial" w:eastAsia="Arial" w:hAnsi="Arial" w:cs="Arial"/>
          <w:sz w:val="24"/>
          <w:szCs w:val="24"/>
        </w:rPr>
        <w:t xml:space="preserve"> </w:t>
      </w:r>
      <w:r w:rsidR="006A383C" w:rsidRPr="006A383C">
        <w:rPr>
          <w:rFonts w:ascii="Arial" w:eastAsia="Arial" w:hAnsi="Arial" w:cs="Arial"/>
          <w:sz w:val="24"/>
          <w:szCs w:val="24"/>
        </w:rPr>
        <w:tab/>
      </w:r>
      <w:r w:rsidR="00B27098" w:rsidRPr="0017489C">
        <w:rPr>
          <w:rFonts w:ascii="Arial" w:eastAsia="Arial" w:hAnsi="Arial" w:cs="Arial"/>
          <w:sz w:val="24"/>
          <w:szCs w:val="24"/>
          <w:u w:val="single"/>
        </w:rPr>
        <w:t>New payment scheme</w:t>
      </w:r>
    </w:p>
    <w:p w:rsidR="00B27098" w:rsidRPr="0017489C" w:rsidRDefault="00AC3BBE" w:rsidP="006A383C">
      <w:pPr>
        <w:spacing w:line="0" w:lineRule="atLeast"/>
        <w:ind w:left="720" w:hanging="720"/>
        <w:rPr>
          <w:rFonts w:ascii="Arial" w:eastAsia="Arial" w:hAnsi="Arial" w:cs="Arial"/>
          <w:sz w:val="24"/>
          <w:szCs w:val="24"/>
        </w:rPr>
      </w:pPr>
      <w:r>
        <w:rPr>
          <w:rFonts w:ascii="Arial" w:eastAsia="Arial" w:hAnsi="Arial" w:cs="Arial"/>
          <w:sz w:val="24"/>
          <w:szCs w:val="24"/>
        </w:rPr>
        <w:t>5</w:t>
      </w:r>
      <w:r w:rsidR="00B27098" w:rsidRPr="0017489C">
        <w:rPr>
          <w:rFonts w:ascii="Arial" w:eastAsia="Arial" w:hAnsi="Arial" w:cs="Arial"/>
          <w:sz w:val="24"/>
          <w:szCs w:val="24"/>
        </w:rPr>
        <w:t xml:space="preserve">.1.1 </w:t>
      </w:r>
      <w:r w:rsidR="00942343" w:rsidRPr="0017489C">
        <w:rPr>
          <w:rFonts w:ascii="Arial" w:eastAsia="Arial" w:hAnsi="Arial" w:cs="Arial"/>
          <w:sz w:val="24"/>
          <w:szCs w:val="24"/>
        </w:rPr>
        <w:tab/>
      </w:r>
      <w:r w:rsidR="00B27098" w:rsidRPr="0017489C">
        <w:rPr>
          <w:rFonts w:ascii="Arial" w:eastAsia="Arial" w:hAnsi="Arial" w:cs="Arial"/>
          <w:sz w:val="24"/>
          <w:szCs w:val="24"/>
        </w:rPr>
        <w:t xml:space="preserve">As part of the Fostering Service Transformation Programme, a new and simplified payment scheme was developed.  Foster carers were offered both face to face and written consultation during this process. An ‘all inclusive’ fostering payment will be in place for all carers from September 2018.  </w:t>
      </w:r>
    </w:p>
    <w:p w:rsidR="00B27098" w:rsidRPr="0017489C" w:rsidRDefault="00AC3BBE" w:rsidP="006A383C">
      <w:pPr>
        <w:spacing w:line="0" w:lineRule="atLeast"/>
        <w:ind w:left="720" w:hanging="720"/>
        <w:rPr>
          <w:rFonts w:ascii="Arial" w:eastAsia="Arial" w:hAnsi="Arial" w:cs="Arial"/>
          <w:sz w:val="24"/>
          <w:szCs w:val="24"/>
        </w:rPr>
      </w:pPr>
      <w:r>
        <w:rPr>
          <w:rFonts w:ascii="Arial" w:eastAsia="Arial" w:hAnsi="Arial" w:cs="Arial"/>
          <w:sz w:val="24"/>
          <w:szCs w:val="24"/>
        </w:rPr>
        <w:t>5</w:t>
      </w:r>
      <w:r w:rsidR="00B27098" w:rsidRPr="0017489C">
        <w:rPr>
          <w:rFonts w:ascii="Arial" w:eastAsia="Arial" w:hAnsi="Arial" w:cs="Arial"/>
          <w:sz w:val="24"/>
          <w:szCs w:val="24"/>
        </w:rPr>
        <w:t>.1.2</w:t>
      </w:r>
      <w:r w:rsidR="00942343" w:rsidRPr="0017489C">
        <w:rPr>
          <w:rFonts w:ascii="Arial" w:eastAsia="Arial" w:hAnsi="Arial" w:cs="Arial"/>
          <w:sz w:val="24"/>
          <w:szCs w:val="24"/>
        </w:rPr>
        <w:tab/>
      </w:r>
      <w:r w:rsidR="00B27098" w:rsidRPr="0017489C">
        <w:rPr>
          <w:rFonts w:ascii="Arial" w:eastAsia="Arial" w:hAnsi="Arial" w:cs="Arial"/>
          <w:sz w:val="24"/>
          <w:szCs w:val="24"/>
        </w:rPr>
        <w:t xml:space="preserve">The process for claiming mileage has also been streamlined, with carers expected to drive the first 700 miles per month for children before being able to claim. There continues to be a transport element in the all inclusive allowance. This expectation puts Medway alongside neighbouring authorities and independent providers.  </w:t>
      </w:r>
    </w:p>
    <w:p w:rsidR="00B27098" w:rsidRDefault="00AC3BBE" w:rsidP="006A383C">
      <w:pPr>
        <w:spacing w:line="0" w:lineRule="atLeast"/>
        <w:ind w:left="720" w:hanging="720"/>
        <w:rPr>
          <w:rFonts w:ascii="Arial" w:eastAsia="Arial" w:hAnsi="Arial" w:cs="Arial"/>
          <w:sz w:val="24"/>
          <w:szCs w:val="24"/>
        </w:rPr>
      </w:pPr>
      <w:r>
        <w:rPr>
          <w:rFonts w:ascii="Arial" w:eastAsia="Arial" w:hAnsi="Arial" w:cs="Arial"/>
          <w:sz w:val="24"/>
          <w:szCs w:val="24"/>
        </w:rPr>
        <w:t>5</w:t>
      </w:r>
      <w:r w:rsidR="00B27098" w:rsidRPr="0017489C">
        <w:rPr>
          <w:rFonts w:ascii="Arial" w:eastAsia="Arial" w:hAnsi="Arial" w:cs="Arial"/>
          <w:sz w:val="24"/>
          <w:szCs w:val="24"/>
        </w:rPr>
        <w:t xml:space="preserve">.1.3 </w:t>
      </w:r>
      <w:r w:rsidR="00942343" w:rsidRPr="0017489C">
        <w:rPr>
          <w:rFonts w:ascii="Arial" w:eastAsia="Arial" w:hAnsi="Arial" w:cs="Arial"/>
          <w:sz w:val="24"/>
          <w:szCs w:val="24"/>
        </w:rPr>
        <w:tab/>
      </w:r>
      <w:r w:rsidR="00B27098" w:rsidRPr="0017489C">
        <w:rPr>
          <w:rFonts w:ascii="Arial" w:eastAsia="Arial" w:hAnsi="Arial" w:cs="Arial"/>
          <w:sz w:val="24"/>
          <w:szCs w:val="24"/>
        </w:rPr>
        <w:t xml:space="preserve">Any transport or mileage associated with carer development is able to be claimed for, such as attending training or support groups. </w:t>
      </w:r>
    </w:p>
    <w:p w:rsidR="00212A3E" w:rsidRDefault="00212A3E" w:rsidP="006A383C">
      <w:pPr>
        <w:spacing w:line="0" w:lineRule="atLeast"/>
        <w:ind w:left="720" w:hanging="720"/>
        <w:rPr>
          <w:rFonts w:ascii="Arial" w:eastAsia="Arial" w:hAnsi="Arial" w:cs="Arial"/>
          <w:sz w:val="24"/>
          <w:szCs w:val="24"/>
        </w:rPr>
      </w:pPr>
    </w:p>
    <w:p w:rsidR="00FB03CD" w:rsidRPr="0017489C" w:rsidRDefault="00FB03CD" w:rsidP="006A383C">
      <w:pPr>
        <w:spacing w:line="0" w:lineRule="atLeast"/>
        <w:ind w:left="720" w:hanging="720"/>
        <w:rPr>
          <w:rFonts w:ascii="Arial" w:eastAsia="Arial" w:hAnsi="Arial" w:cs="Arial"/>
          <w:sz w:val="24"/>
          <w:szCs w:val="24"/>
        </w:rPr>
      </w:pPr>
    </w:p>
    <w:p w:rsidR="00B27098" w:rsidRPr="0017489C" w:rsidRDefault="00AC3BBE" w:rsidP="00B27098">
      <w:pPr>
        <w:spacing w:line="0" w:lineRule="atLeast"/>
        <w:rPr>
          <w:rFonts w:ascii="Arial" w:eastAsia="Arial" w:hAnsi="Arial" w:cs="Arial"/>
          <w:sz w:val="24"/>
          <w:szCs w:val="24"/>
          <w:u w:val="single"/>
        </w:rPr>
      </w:pPr>
      <w:r w:rsidRPr="006A383C">
        <w:rPr>
          <w:rFonts w:ascii="Arial" w:eastAsia="Arial" w:hAnsi="Arial" w:cs="Arial"/>
          <w:sz w:val="24"/>
          <w:szCs w:val="24"/>
        </w:rPr>
        <w:lastRenderedPageBreak/>
        <w:t>5</w:t>
      </w:r>
      <w:r w:rsidR="00B27098" w:rsidRPr="006A383C">
        <w:rPr>
          <w:rFonts w:ascii="Arial" w:eastAsia="Arial" w:hAnsi="Arial" w:cs="Arial"/>
          <w:sz w:val="24"/>
          <w:szCs w:val="24"/>
        </w:rPr>
        <w:t xml:space="preserve">.2 </w:t>
      </w:r>
      <w:r w:rsidR="006A383C" w:rsidRPr="006A383C">
        <w:rPr>
          <w:rFonts w:ascii="Arial" w:eastAsia="Arial" w:hAnsi="Arial" w:cs="Arial"/>
          <w:sz w:val="24"/>
          <w:szCs w:val="24"/>
        </w:rPr>
        <w:tab/>
      </w:r>
      <w:r w:rsidR="00B27098" w:rsidRPr="0017489C">
        <w:rPr>
          <w:rFonts w:ascii="Arial" w:eastAsia="Arial" w:hAnsi="Arial" w:cs="Arial"/>
          <w:sz w:val="24"/>
          <w:szCs w:val="24"/>
          <w:u w:val="single"/>
        </w:rPr>
        <w:t>Enhanced payments</w:t>
      </w:r>
    </w:p>
    <w:p w:rsidR="00B27098" w:rsidRPr="0017489C" w:rsidRDefault="00AC3BBE" w:rsidP="006A383C">
      <w:pPr>
        <w:spacing w:line="0" w:lineRule="atLeast"/>
        <w:ind w:left="720" w:hanging="720"/>
        <w:rPr>
          <w:rFonts w:ascii="Arial" w:eastAsia="Arial" w:hAnsi="Arial" w:cs="Arial"/>
          <w:sz w:val="24"/>
          <w:szCs w:val="24"/>
        </w:rPr>
      </w:pPr>
      <w:r>
        <w:rPr>
          <w:rFonts w:ascii="Arial" w:eastAsia="Arial" w:hAnsi="Arial" w:cs="Arial"/>
          <w:sz w:val="24"/>
          <w:szCs w:val="24"/>
        </w:rPr>
        <w:t>5</w:t>
      </w:r>
      <w:r w:rsidR="00B27098" w:rsidRPr="0017489C">
        <w:rPr>
          <w:rFonts w:ascii="Arial" w:eastAsia="Arial" w:hAnsi="Arial" w:cs="Arial"/>
          <w:sz w:val="24"/>
          <w:szCs w:val="24"/>
        </w:rPr>
        <w:t xml:space="preserve">.2.1 </w:t>
      </w:r>
      <w:r w:rsidR="00942343" w:rsidRPr="0017489C">
        <w:rPr>
          <w:rFonts w:ascii="Arial" w:eastAsia="Arial" w:hAnsi="Arial" w:cs="Arial"/>
          <w:sz w:val="24"/>
          <w:szCs w:val="24"/>
        </w:rPr>
        <w:tab/>
      </w:r>
      <w:r w:rsidR="00B27098" w:rsidRPr="0017489C">
        <w:rPr>
          <w:rFonts w:ascii="Arial" w:eastAsia="Arial" w:hAnsi="Arial" w:cs="Arial"/>
          <w:sz w:val="24"/>
          <w:szCs w:val="24"/>
        </w:rPr>
        <w:t xml:space="preserve">To support all of Medway’s children and young people in care, there is an ability for carers to receive an enhanced payment which is related to the child’s need.  This enables us to support Medway carers with more complex children and young people. </w:t>
      </w:r>
    </w:p>
    <w:p w:rsidR="0033054D" w:rsidRPr="006A383C" w:rsidRDefault="00F253F1" w:rsidP="006A383C">
      <w:pPr>
        <w:spacing w:line="0" w:lineRule="atLeast"/>
        <w:ind w:left="720" w:hanging="720"/>
        <w:rPr>
          <w:rFonts w:ascii="Arial" w:eastAsia="Arial" w:hAnsi="Arial" w:cs="Arial"/>
          <w:sz w:val="24"/>
          <w:szCs w:val="24"/>
        </w:rPr>
      </w:pPr>
      <w:r w:rsidRPr="00F8030F">
        <w:rPr>
          <w:rFonts w:ascii="Arial" w:eastAsia="Arial" w:hAnsi="Arial" w:cs="Arial"/>
          <w:sz w:val="24"/>
          <w:szCs w:val="24"/>
        </w:rPr>
        <w:t xml:space="preserve">5.2.2 </w:t>
      </w:r>
      <w:r w:rsidR="006A383C">
        <w:rPr>
          <w:rFonts w:ascii="Arial" w:eastAsia="Arial" w:hAnsi="Arial" w:cs="Arial"/>
          <w:sz w:val="24"/>
          <w:szCs w:val="24"/>
        </w:rPr>
        <w:tab/>
      </w:r>
      <w:r w:rsidRPr="00F8030F">
        <w:rPr>
          <w:rFonts w:ascii="Arial" w:eastAsia="Arial" w:hAnsi="Arial" w:cs="Arial"/>
          <w:sz w:val="24"/>
          <w:szCs w:val="24"/>
        </w:rPr>
        <w:t>Enhanced</w:t>
      </w:r>
      <w:r w:rsidR="00B27098" w:rsidRPr="00F8030F">
        <w:rPr>
          <w:rFonts w:ascii="Arial" w:eastAsia="Arial" w:hAnsi="Arial" w:cs="Arial"/>
          <w:sz w:val="24"/>
          <w:szCs w:val="24"/>
        </w:rPr>
        <w:t xml:space="preserve"> payments are reviewed regularly</w:t>
      </w:r>
      <w:r w:rsidRPr="00F8030F">
        <w:rPr>
          <w:rFonts w:ascii="Arial" w:eastAsia="Arial" w:hAnsi="Arial" w:cs="Arial"/>
          <w:sz w:val="24"/>
          <w:szCs w:val="24"/>
        </w:rPr>
        <w:t>, by the Head of Service,</w:t>
      </w:r>
      <w:r w:rsidR="00B27098" w:rsidRPr="00F8030F">
        <w:rPr>
          <w:rFonts w:ascii="Arial" w:eastAsia="Arial" w:hAnsi="Arial" w:cs="Arial"/>
          <w:sz w:val="24"/>
          <w:szCs w:val="24"/>
        </w:rPr>
        <w:t xml:space="preserve"> to allow an update on the child’s progress </w:t>
      </w:r>
      <w:r w:rsidRPr="00F8030F">
        <w:rPr>
          <w:rFonts w:ascii="Arial" w:eastAsia="Arial" w:hAnsi="Arial" w:cs="Arial"/>
          <w:sz w:val="24"/>
          <w:szCs w:val="24"/>
        </w:rPr>
        <w:t>and</w:t>
      </w:r>
      <w:r w:rsidR="00B27098" w:rsidRPr="00F8030F">
        <w:rPr>
          <w:rFonts w:ascii="Arial" w:eastAsia="Arial" w:hAnsi="Arial" w:cs="Arial"/>
          <w:sz w:val="24"/>
          <w:szCs w:val="24"/>
        </w:rPr>
        <w:t xml:space="preserve"> scrutiny of how the money has been used to support </w:t>
      </w:r>
      <w:r w:rsidRPr="00F8030F">
        <w:rPr>
          <w:rFonts w:ascii="Arial" w:eastAsia="Arial" w:hAnsi="Arial" w:cs="Arial"/>
          <w:sz w:val="24"/>
          <w:szCs w:val="24"/>
        </w:rPr>
        <w:t>the child and his/her</w:t>
      </w:r>
      <w:r w:rsidR="0033054D" w:rsidRPr="00F8030F">
        <w:rPr>
          <w:rFonts w:ascii="Arial" w:eastAsia="Arial" w:hAnsi="Arial" w:cs="Arial"/>
          <w:sz w:val="24"/>
          <w:szCs w:val="24"/>
        </w:rPr>
        <w:t xml:space="preserve"> placement. </w:t>
      </w:r>
    </w:p>
    <w:p w:rsidR="00335F86" w:rsidRDefault="00335F86" w:rsidP="0033054D">
      <w:pPr>
        <w:spacing w:line="0" w:lineRule="atLeast"/>
        <w:rPr>
          <w:rFonts w:ascii="Arial" w:eastAsia="Arial" w:hAnsi="Arial" w:cs="Arial"/>
          <w:b/>
          <w:sz w:val="24"/>
          <w:szCs w:val="24"/>
          <w:u w:val="single"/>
        </w:rPr>
      </w:pPr>
      <w:r w:rsidRPr="00AC3BBE">
        <w:rPr>
          <w:rFonts w:ascii="Arial" w:eastAsia="Arial" w:hAnsi="Arial" w:cs="Arial"/>
          <w:b/>
          <w:sz w:val="24"/>
          <w:szCs w:val="24"/>
          <w:u w:val="single"/>
        </w:rPr>
        <w:t>Section</w:t>
      </w:r>
      <w:r w:rsidR="00AC3BBE">
        <w:rPr>
          <w:rFonts w:ascii="Arial" w:eastAsia="Arial" w:hAnsi="Arial" w:cs="Arial"/>
          <w:b/>
          <w:sz w:val="24"/>
          <w:szCs w:val="24"/>
          <w:u w:val="single"/>
        </w:rPr>
        <w:t xml:space="preserve"> 6</w:t>
      </w:r>
      <w:r w:rsidRPr="00AC3BBE">
        <w:rPr>
          <w:rFonts w:ascii="Arial" w:eastAsia="Arial" w:hAnsi="Arial" w:cs="Arial"/>
          <w:b/>
          <w:sz w:val="24"/>
          <w:szCs w:val="24"/>
          <w:u w:val="single"/>
        </w:rPr>
        <w:t xml:space="preserve"> : Allegatio</w:t>
      </w:r>
      <w:r w:rsidR="0033054D" w:rsidRPr="00AC3BBE">
        <w:rPr>
          <w:rFonts w:ascii="Arial" w:eastAsia="Arial" w:hAnsi="Arial" w:cs="Arial"/>
          <w:b/>
          <w:sz w:val="24"/>
          <w:szCs w:val="24"/>
          <w:u w:val="single"/>
        </w:rPr>
        <w:t>ns/ Quality of Care/ Complaints</w:t>
      </w:r>
    </w:p>
    <w:p w:rsidR="00335F86" w:rsidRPr="0017489C" w:rsidRDefault="00AC3BBE" w:rsidP="0033054D">
      <w:pPr>
        <w:tabs>
          <w:tab w:val="left" w:pos="700"/>
        </w:tabs>
        <w:spacing w:line="0" w:lineRule="atLeast"/>
        <w:rPr>
          <w:rFonts w:ascii="Arial" w:eastAsia="Arial" w:hAnsi="Arial" w:cs="Arial"/>
          <w:sz w:val="24"/>
          <w:szCs w:val="24"/>
          <w:u w:val="single"/>
        </w:rPr>
      </w:pPr>
      <w:r>
        <w:rPr>
          <w:rFonts w:ascii="Arial" w:eastAsia="Arial" w:hAnsi="Arial" w:cs="Arial"/>
          <w:sz w:val="24"/>
          <w:szCs w:val="24"/>
        </w:rPr>
        <w:t>6</w:t>
      </w:r>
      <w:r w:rsidR="00335F86" w:rsidRPr="0017489C">
        <w:rPr>
          <w:rFonts w:ascii="Arial" w:eastAsia="Arial" w:hAnsi="Arial" w:cs="Arial"/>
          <w:sz w:val="24"/>
          <w:szCs w:val="24"/>
        </w:rPr>
        <w:t>.1</w:t>
      </w:r>
      <w:r w:rsidR="00335F86" w:rsidRPr="0017489C">
        <w:rPr>
          <w:rFonts w:ascii="Arial" w:eastAsia="Times New Roman" w:hAnsi="Arial" w:cs="Arial"/>
          <w:sz w:val="24"/>
          <w:szCs w:val="24"/>
        </w:rPr>
        <w:tab/>
      </w:r>
      <w:r w:rsidR="00335F86" w:rsidRPr="0017489C">
        <w:rPr>
          <w:rFonts w:ascii="Arial" w:eastAsia="Arial" w:hAnsi="Arial" w:cs="Arial"/>
          <w:sz w:val="24"/>
          <w:szCs w:val="24"/>
          <w:u w:val="single"/>
        </w:rPr>
        <w:t>Allegatio</w:t>
      </w:r>
      <w:r w:rsidR="0033054D" w:rsidRPr="0017489C">
        <w:rPr>
          <w:rFonts w:ascii="Arial" w:eastAsia="Arial" w:hAnsi="Arial" w:cs="Arial"/>
          <w:sz w:val="24"/>
          <w:szCs w:val="24"/>
          <w:u w:val="single"/>
        </w:rPr>
        <w:t>ns and Quality of Care Concerns</w:t>
      </w:r>
    </w:p>
    <w:p w:rsidR="00335F86" w:rsidRPr="0017489C" w:rsidRDefault="00AC3BBE" w:rsidP="00BF3465">
      <w:pPr>
        <w:spacing w:line="217" w:lineRule="auto"/>
        <w:ind w:left="700" w:right="-46" w:hanging="707"/>
        <w:rPr>
          <w:rFonts w:ascii="Arial" w:eastAsia="Arial" w:hAnsi="Arial" w:cs="Arial"/>
          <w:sz w:val="24"/>
          <w:szCs w:val="24"/>
        </w:rPr>
      </w:pPr>
      <w:r>
        <w:rPr>
          <w:rFonts w:ascii="Arial" w:eastAsia="Arial" w:hAnsi="Arial" w:cs="Arial"/>
          <w:sz w:val="24"/>
          <w:szCs w:val="24"/>
        </w:rPr>
        <w:t>6</w:t>
      </w:r>
      <w:r w:rsidR="00335F86" w:rsidRPr="0017489C">
        <w:rPr>
          <w:rFonts w:ascii="Arial" w:eastAsia="Arial" w:hAnsi="Arial" w:cs="Arial"/>
          <w:sz w:val="24"/>
          <w:szCs w:val="24"/>
        </w:rPr>
        <w:t xml:space="preserve">.1.1 </w:t>
      </w:r>
      <w:r w:rsidR="00335F86" w:rsidRPr="0017489C">
        <w:rPr>
          <w:rFonts w:ascii="Arial" w:eastAsia="Arial" w:hAnsi="Arial" w:cs="Arial"/>
          <w:sz w:val="24"/>
          <w:szCs w:val="24"/>
        </w:rPr>
        <w:tab/>
        <w:t xml:space="preserve">All allegations and quality of care </w:t>
      </w:r>
      <w:r w:rsidR="00BF3465">
        <w:rPr>
          <w:rFonts w:ascii="Arial" w:eastAsia="Arial" w:hAnsi="Arial" w:cs="Arial"/>
          <w:sz w:val="24"/>
          <w:szCs w:val="24"/>
        </w:rPr>
        <w:t xml:space="preserve">concerns are fully explored and </w:t>
      </w:r>
      <w:r w:rsidR="00335F86" w:rsidRPr="0017489C">
        <w:rPr>
          <w:rFonts w:ascii="Arial" w:eastAsia="Arial" w:hAnsi="Arial" w:cs="Arial"/>
          <w:sz w:val="24"/>
          <w:szCs w:val="24"/>
        </w:rPr>
        <w:t>analysed to ensure safe practice going forward.</w:t>
      </w:r>
    </w:p>
    <w:p w:rsidR="00335F86" w:rsidRPr="0017489C" w:rsidRDefault="00AC3BBE" w:rsidP="0005694A">
      <w:pPr>
        <w:spacing w:line="225" w:lineRule="auto"/>
        <w:ind w:left="700" w:right="540" w:hanging="707"/>
        <w:jc w:val="both"/>
        <w:rPr>
          <w:rFonts w:ascii="Arial" w:eastAsia="Arial" w:hAnsi="Arial" w:cs="Arial"/>
          <w:sz w:val="24"/>
          <w:szCs w:val="24"/>
        </w:rPr>
      </w:pPr>
      <w:r>
        <w:rPr>
          <w:rFonts w:ascii="Arial" w:eastAsia="Arial" w:hAnsi="Arial" w:cs="Arial"/>
          <w:sz w:val="24"/>
          <w:szCs w:val="24"/>
        </w:rPr>
        <w:t>6</w:t>
      </w:r>
      <w:r w:rsidR="00DE3D87" w:rsidRPr="0017489C">
        <w:rPr>
          <w:rFonts w:ascii="Arial" w:eastAsia="Arial" w:hAnsi="Arial" w:cs="Arial"/>
          <w:sz w:val="24"/>
          <w:szCs w:val="24"/>
        </w:rPr>
        <w:t xml:space="preserve">.1.2 </w:t>
      </w:r>
      <w:r w:rsidR="00DE3D87" w:rsidRPr="0017489C">
        <w:rPr>
          <w:rFonts w:ascii="Arial" w:eastAsia="Arial" w:hAnsi="Arial" w:cs="Arial"/>
          <w:sz w:val="24"/>
          <w:szCs w:val="24"/>
        </w:rPr>
        <w:tab/>
        <w:t>In 2016/17</w:t>
      </w:r>
      <w:r w:rsidR="00335F86" w:rsidRPr="0017489C">
        <w:rPr>
          <w:rFonts w:ascii="Arial" w:eastAsia="Arial" w:hAnsi="Arial" w:cs="Arial"/>
          <w:sz w:val="24"/>
          <w:szCs w:val="24"/>
        </w:rPr>
        <w:t xml:space="preserve"> there were </w:t>
      </w:r>
      <w:r w:rsidR="00424A51" w:rsidRPr="0017489C">
        <w:rPr>
          <w:rFonts w:ascii="Arial" w:eastAsia="Arial" w:hAnsi="Arial" w:cs="Arial"/>
          <w:sz w:val="24"/>
          <w:szCs w:val="24"/>
        </w:rPr>
        <w:t>4</w:t>
      </w:r>
      <w:r w:rsidR="00DE3D87" w:rsidRPr="0017489C">
        <w:rPr>
          <w:rFonts w:ascii="Arial" w:eastAsia="Arial" w:hAnsi="Arial" w:cs="Arial"/>
          <w:sz w:val="24"/>
          <w:szCs w:val="24"/>
        </w:rPr>
        <w:t xml:space="preserve"> allegations</w:t>
      </w:r>
      <w:r w:rsidR="00335F86" w:rsidRPr="0017489C">
        <w:rPr>
          <w:rFonts w:ascii="Arial" w:eastAsia="Arial" w:hAnsi="Arial" w:cs="Arial"/>
          <w:sz w:val="24"/>
          <w:szCs w:val="24"/>
        </w:rPr>
        <w:t xml:space="preserve"> made that required a LADO (Local Authority Designated Officer) investigation. </w:t>
      </w:r>
      <w:r w:rsidR="00DE3D87" w:rsidRPr="0017489C">
        <w:rPr>
          <w:rFonts w:ascii="Arial" w:eastAsia="Arial" w:hAnsi="Arial" w:cs="Arial"/>
          <w:sz w:val="24"/>
          <w:szCs w:val="24"/>
        </w:rPr>
        <w:t>1</w:t>
      </w:r>
      <w:r w:rsidR="00335F86" w:rsidRPr="0017489C">
        <w:rPr>
          <w:rFonts w:ascii="Arial" w:eastAsia="Arial" w:hAnsi="Arial" w:cs="Arial"/>
          <w:sz w:val="24"/>
          <w:szCs w:val="24"/>
        </w:rPr>
        <w:t xml:space="preserve"> of these investigations w</w:t>
      </w:r>
      <w:r w:rsidR="00BF3465">
        <w:rPr>
          <w:rFonts w:ascii="Arial" w:eastAsia="Arial" w:hAnsi="Arial" w:cs="Arial"/>
          <w:sz w:val="24"/>
          <w:szCs w:val="24"/>
        </w:rPr>
        <w:t>as</w:t>
      </w:r>
      <w:r w:rsidR="00424A51" w:rsidRPr="0017489C">
        <w:rPr>
          <w:rFonts w:ascii="Arial" w:eastAsia="Arial" w:hAnsi="Arial" w:cs="Arial"/>
          <w:sz w:val="24"/>
          <w:szCs w:val="24"/>
        </w:rPr>
        <w:t xml:space="preserve"> found to be substantiated, 2</w:t>
      </w:r>
      <w:r w:rsidR="00DE3D87" w:rsidRPr="0017489C">
        <w:rPr>
          <w:rFonts w:ascii="Arial" w:eastAsia="Arial" w:hAnsi="Arial" w:cs="Arial"/>
          <w:sz w:val="24"/>
          <w:szCs w:val="24"/>
        </w:rPr>
        <w:t xml:space="preserve"> </w:t>
      </w:r>
      <w:r w:rsidR="00335F86" w:rsidRPr="0017489C">
        <w:rPr>
          <w:rFonts w:ascii="Arial" w:eastAsia="Arial" w:hAnsi="Arial" w:cs="Arial"/>
          <w:sz w:val="24"/>
          <w:szCs w:val="24"/>
        </w:rPr>
        <w:t xml:space="preserve">unsubstantiated and 1 </w:t>
      </w:r>
      <w:r w:rsidR="00DE3D87" w:rsidRPr="0017489C">
        <w:rPr>
          <w:rFonts w:ascii="Arial" w:eastAsia="Arial" w:hAnsi="Arial" w:cs="Arial"/>
          <w:sz w:val="24"/>
          <w:szCs w:val="24"/>
        </w:rPr>
        <w:t>is yet to be resolved</w:t>
      </w:r>
      <w:r w:rsidR="00335F86" w:rsidRPr="0017489C">
        <w:rPr>
          <w:rFonts w:ascii="Arial" w:eastAsia="Arial" w:hAnsi="Arial" w:cs="Arial"/>
          <w:sz w:val="24"/>
          <w:szCs w:val="24"/>
        </w:rPr>
        <w:t>.</w:t>
      </w:r>
    </w:p>
    <w:p w:rsidR="00335F86" w:rsidRPr="0017489C" w:rsidRDefault="00F253F1" w:rsidP="0005694A">
      <w:pPr>
        <w:spacing w:line="228" w:lineRule="auto"/>
        <w:ind w:left="700" w:right="100" w:hanging="707"/>
        <w:rPr>
          <w:rFonts w:ascii="Arial" w:eastAsia="Arial" w:hAnsi="Arial" w:cs="Arial"/>
          <w:sz w:val="24"/>
          <w:szCs w:val="24"/>
        </w:rPr>
      </w:pPr>
      <w:r>
        <w:rPr>
          <w:rFonts w:ascii="Arial" w:eastAsia="Arial" w:hAnsi="Arial" w:cs="Arial"/>
          <w:sz w:val="24"/>
          <w:szCs w:val="24"/>
        </w:rPr>
        <w:t>6</w:t>
      </w:r>
      <w:r w:rsidRPr="0017489C">
        <w:rPr>
          <w:rFonts w:ascii="Arial" w:eastAsia="Arial" w:hAnsi="Arial" w:cs="Arial"/>
          <w:sz w:val="24"/>
          <w:szCs w:val="24"/>
        </w:rPr>
        <w:t xml:space="preserve">.1.3 </w:t>
      </w:r>
      <w:r w:rsidR="00BF3465">
        <w:rPr>
          <w:rFonts w:ascii="Arial" w:eastAsia="Arial" w:hAnsi="Arial" w:cs="Arial"/>
          <w:sz w:val="24"/>
          <w:szCs w:val="24"/>
        </w:rPr>
        <w:tab/>
      </w:r>
      <w:r w:rsidRPr="0017489C">
        <w:rPr>
          <w:rFonts w:ascii="Arial" w:eastAsia="Arial" w:hAnsi="Arial" w:cs="Arial"/>
          <w:sz w:val="24"/>
          <w:szCs w:val="24"/>
        </w:rPr>
        <w:t>Of</w:t>
      </w:r>
      <w:r w:rsidR="00424A51" w:rsidRPr="0017489C">
        <w:rPr>
          <w:rFonts w:ascii="Arial" w:eastAsia="Arial" w:hAnsi="Arial" w:cs="Arial"/>
          <w:sz w:val="24"/>
          <w:szCs w:val="24"/>
        </w:rPr>
        <w:t xml:space="preserve"> the LADO investigations, the substantiated claim was taken to </w:t>
      </w:r>
      <w:r w:rsidR="00654A12">
        <w:rPr>
          <w:rFonts w:ascii="Arial" w:eastAsia="Arial" w:hAnsi="Arial" w:cs="Arial"/>
          <w:sz w:val="24"/>
          <w:szCs w:val="24"/>
        </w:rPr>
        <w:t xml:space="preserve">Fostering </w:t>
      </w:r>
      <w:r w:rsidR="00424A51" w:rsidRPr="0017489C">
        <w:rPr>
          <w:rFonts w:ascii="Arial" w:eastAsia="Arial" w:hAnsi="Arial" w:cs="Arial"/>
          <w:sz w:val="24"/>
          <w:szCs w:val="24"/>
        </w:rPr>
        <w:t>Panel</w:t>
      </w:r>
      <w:r w:rsidR="00654A12">
        <w:rPr>
          <w:rFonts w:ascii="Arial" w:eastAsia="Arial" w:hAnsi="Arial" w:cs="Arial"/>
          <w:sz w:val="24"/>
          <w:szCs w:val="24"/>
        </w:rPr>
        <w:t xml:space="preserve">.  Due to the level of concern, the Panel recommended for terminating approval of the carers for Medway Council.   </w:t>
      </w:r>
      <w:r w:rsidR="001961FA" w:rsidRPr="0017489C">
        <w:rPr>
          <w:rFonts w:ascii="Arial" w:eastAsia="Arial" w:hAnsi="Arial" w:cs="Arial"/>
          <w:sz w:val="24"/>
          <w:szCs w:val="24"/>
        </w:rPr>
        <w:t>In</w:t>
      </w:r>
      <w:r w:rsidR="00335F86" w:rsidRPr="0017489C">
        <w:rPr>
          <w:rFonts w:ascii="Arial" w:eastAsia="Arial" w:hAnsi="Arial" w:cs="Arial"/>
          <w:sz w:val="24"/>
          <w:szCs w:val="24"/>
        </w:rPr>
        <w:t xml:space="preserve"> </w:t>
      </w:r>
      <w:r w:rsidR="0005694A" w:rsidRPr="0017489C">
        <w:rPr>
          <w:rFonts w:ascii="Arial" w:eastAsia="Arial" w:hAnsi="Arial" w:cs="Arial"/>
          <w:sz w:val="24"/>
          <w:szCs w:val="24"/>
        </w:rPr>
        <w:t>addition, there were a further 3</w:t>
      </w:r>
      <w:r w:rsidR="00335F86" w:rsidRPr="0017489C">
        <w:rPr>
          <w:rFonts w:ascii="Arial" w:eastAsia="Arial" w:hAnsi="Arial" w:cs="Arial"/>
          <w:sz w:val="24"/>
          <w:szCs w:val="24"/>
        </w:rPr>
        <w:t xml:space="preserve"> matters considered as standards of care concerns. </w:t>
      </w:r>
      <w:r w:rsidR="00654A12">
        <w:rPr>
          <w:rFonts w:ascii="Arial" w:eastAsia="Arial" w:hAnsi="Arial" w:cs="Arial"/>
          <w:sz w:val="24"/>
          <w:szCs w:val="24"/>
        </w:rPr>
        <w:t xml:space="preserve">These included inappropriate carer response to a child, carers inappropriate language towards a child and carers failing to prioritise the needs of a looked after child.  </w:t>
      </w:r>
      <w:r w:rsidR="00335F86" w:rsidRPr="0017489C">
        <w:rPr>
          <w:rFonts w:ascii="Arial" w:eastAsia="Arial" w:hAnsi="Arial" w:cs="Arial"/>
          <w:sz w:val="24"/>
          <w:szCs w:val="24"/>
        </w:rPr>
        <w:t xml:space="preserve">All </w:t>
      </w:r>
      <w:r w:rsidR="00E72501">
        <w:rPr>
          <w:rFonts w:ascii="Arial" w:eastAsia="Arial" w:hAnsi="Arial" w:cs="Arial"/>
          <w:sz w:val="24"/>
          <w:szCs w:val="24"/>
        </w:rPr>
        <w:t xml:space="preserve">were </w:t>
      </w:r>
      <w:r w:rsidR="00335F86" w:rsidRPr="0017489C">
        <w:rPr>
          <w:rFonts w:ascii="Arial" w:eastAsia="Arial" w:hAnsi="Arial" w:cs="Arial"/>
          <w:sz w:val="24"/>
          <w:szCs w:val="24"/>
        </w:rPr>
        <w:t>subject to a review a</w:t>
      </w:r>
      <w:r w:rsidR="0005694A" w:rsidRPr="0017489C">
        <w:rPr>
          <w:rFonts w:ascii="Arial" w:eastAsia="Arial" w:hAnsi="Arial" w:cs="Arial"/>
          <w:sz w:val="24"/>
          <w:szCs w:val="24"/>
        </w:rPr>
        <w:t xml:space="preserve">nd recommendations </w:t>
      </w:r>
      <w:r w:rsidRPr="0017489C">
        <w:rPr>
          <w:rFonts w:ascii="Arial" w:eastAsia="Arial" w:hAnsi="Arial" w:cs="Arial"/>
          <w:sz w:val="24"/>
          <w:szCs w:val="24"/>
        </w:rPr>
        <w:t>regarding approval</w:t>
      </w:r>
      <w:r w:rsidR="00335F86" w:rsidRPr="0017489C">
        <w:rPr>
          <w:rFonts w:ascii="Arial" w:eastAsia="Arial" w:hAnsi="Arial" w:cs="Arial"/>
          <w:sz w:val="24"/>
          <w:szCs w:val="24"/>
        </w:rPr>
        <w:t xml:space="preserve"> made to fostering panel</w:t>
      </w:r>
      <w:r w:rsidR="00654A12">
        <w:rPr>
          <w:rFonts w:ascii="Arial" w:eastAsia="Arial" w:hAnsi="Arial" w:cs="Arial"/>
          <w:sz w:val="24"/>
          <w:szCs w:val="24"/>
        </w:rPr>
        <w:t xml:space="preserve">.  Recommendations included altering carers age range and type of approval, increased carer training and decrease in </w:t>
      </w:r>
      <w:r w:rsidR="00BF3465">
        <w:rPr>
          <w:rFonts w:ascii="Arial" w:eastAsia="Arial" w:hAnsi="Arial" w:cs="Arial"/>
          <w:sz w:val="24"/>
          <w:szCs w:val="24"/>
        </w:rPr>
        <w:t xml:space="preserve">the </w:t>
      </w:r>
      <w:r w:rsidR="00654A12">
        <w:rPr>
          <w:rFonts w:ascii="Arial" w:eastAsia="Arial" w:hAnsi="Arial" w:cs="Arial"/>
          <w:sz w:val="24"/>
          <w:szCs w:val="24"/>
        </w:rPr>
        <w:t>number of possible placements</w:t>
      </w:r>
      <w:r w:rsidR="00335F86" w:rsidRPr="0017489C">
        <w:rPr>
          <w:rFonts w:ascii="Arial" w:eastAsia="Arial" w:hAnsi="Arial" w:cs="Arial"/>
          <w:sz w:val="24"/>
          <w:szCs w:val="24"/>
        </w:rPr>
        <w:t>.</w:t>
      </w:r>
      <w:r w:rsidR="00BF3465">
        <w:rPr>
          <w:rFonts w:ascii="Arial" w:eastAsia="Arial" w:hAnsi="Arial" w:cs="Arial"/>
          <w:sz w:val="24"/>
          <w:szCs w:val="24"/>
        </w:rPr>
        <w:t xml:space="preserve"> The</w:t>
      </w:r>
      <w:r w:rsidR="00335F86" w:rsidRPr="0017489C">
        <w:rPr>
          <w:rFonts w:ascii="Arial" w:eastAsia="Arial" w:hAnsi="Arial" w:cs="Arial"/>
          <w:sz w:val="24"/>
          <w:szCs w:val="24"/>
        </w:rPr>
        <w:t xml:space="preserve"> </w:t>
      </w:r>
      <w:r w:rsidR="0005694A" w:rsidRPr="0017489C">
        <w:rPr>
          <w:rFonts w:ascii="Arial" w:eastAsia="Arial" w:hAnsi="Arial" w:cs="Arial"/>
          <w:sz w:val="24"/>
          <w:szCs w:val="24"/>
        </w:rPr>
        <w:t xml:space="preserve">Panel </w:t>
      </w:r>
      <w:r>
        <w:rPr>
          <w:rFonts w:ascii="Arial" w:eastAsia="Arial" w:hAnsi="Arial" w:cs="Arial"/>
          <w:sz w:val="24"/>
          <w:szCs w:val="24"/>
        </w:rPr>
        <w:t xml:space="preserve">supported </w:t>
      </w:r>
      <w:r w:rsidRPr="0017489C">
        <w:rPr>
          <w:rFonts w:ascii="Arial" w:eastAsia="Arial" w:hAnsi="Arial" w:cs="Arial"/>
          <w:sz w:val="24"/>
          <w:szCs w:val="24"/>
        </w:rPr>
        <w:t>the</w:t>
      </w:r>
      <w:r w:rsidR="0005694A" w:rsidRPr="0017489C">
        <w:rPr>
          <w:rFonts w:ascii="Arial" w:eastAsia="Arial" w:hAnsi="Arial" w:cs="Arial"/>
          <w:sz w:val="24"/>
          <w:szCs w:val="24"/>
        </w:rPr>
        <w:t xml:space="preserve"> suggested changes to approval and this was agreed by the </w:t>
      </w:r>
      <w:r w:rsidRPr="0017489C">
        <w:rPr>
          <w:rFonts w:ascii="Arial" w:eastAsia="Arial" w:hAnsi="Arial" w:cs="Arial"/>
          <w:sz w:val="24"/>
          <w:szCs w:val="24"/>
        </w:rPr>
        <w:t>A</w:t>
      </w:r>
      <w:r w:rsidR="00834D91">
        <w:rPr>
          <w:rFonts w:ascii="Arial" w:eastAsia="Arial" w:hAnsi="Arial" w:cs="Arial"/>
          <w:sz w:val="24"/>
          <w:szCs w:val="24"/>
        </w:rPr>
        <w:t xml:space="preserve">gency </w:t>
      </w:r>
      <w:r w:rsidRPr="0017489C">
        <w:rPr>
          <w:rFonts w:ascii="Arial" w:eastAsia="Arial" w:hAnsi="Arial" w:cs="Arial"/>
          <w:sz w:val="24"/>
          <w:szCs w:val="24"/>
        </w:rPr>
        <w:t>D</w:t>
      </w:r>
      <w:r w:rsidR="00834D91">
        <w:rPr>
          <w:rFonts w:ascii="Arial" w:eastAsia="Arial" w:hAnsi="Arial" w:cs="Arial"/>
          <w:sz w:val="24"/>
          <w:szCs w:val="24"/>
        </w:rPr>
        <w:t xml:space="preserve">ecision </w:t>
      </w:r>
      <w:r w:rsidRPr="0017489C">
        <w:rPr>
          <w:rFonts w:ascii="Arial" w:eastAsia="Arial" w:hAnsi="Arial" w:cs="Arial"/>
          <w:sz w:val="24"/>
          <w:szCs w:val="24"/>
        </w:rPr>
        <w:t>M</w:t>
      </w:r>
      <w:r w:rsidR="00834D91">
        <w:rPr>
          <w:rFonts w:ascii="Arial" w:eastAsia="Arial" w:hAnsi="Arial" w:cs="Arial"/>
          <w:sz w:val="24"/>
          <w:szCs w:val="24"/>
        </w:rPr>
        <w:t>aker</w:t>
      </w:r>
      <w:r w:rsidR="00834D91">
        <w:rPr>
          <w:rFonts w:ascii="Arial" w:eastAsia="Arial" w:hAnsi="Arial" w:cs="Arial"/>
          <w:color w:val="00B0F0"/>
          <w:sz w:val="24"/>
          <w:szCs w:val="24"/>
        </w:rPr>
        <w:t xml:space="preserve">. </w:t>
      </w:r>
    </w:p>
    <w:p w:rsidR="00335F86" w:rsidRPr="0017489C" w:rsidRDefault="00AC3BBE" w:rsidP="0005694A">
      <w:pPr>
        <w:tabs>
          <w:tab w:val="left" w:pos="700"/>
        </w:tabs>
        <w:spacing w:line="0" w:lineRule="atLeast"/>
        <w:rPr>
          <w:rFonts w:ascii="Arial" w:eastAsia="Arial" w:hAnsi="Arial" w:cs="Arial"/>
          <w:sz w:val="24"/>
          <w:szCs w:val="24"/>
          <w:u w:val="single"/>
        </w:rPr>
      </w:pPr>
      <w:r>
        <w:rPr>
          <w:rFonts w:ascii="Arial" w:eastAsia="Arial" w:hAnsi="Arial" w:cs="Arial"/>
          <w:sz w:val="24"/>
          <w:szCs w:val="24"/>
        </w:rPr>
        <w:t>6</w:t>
      </w:r>
      <w:r w:rsidR="00335F86" w:rsidRPr="0017489C">
        <w:rPr>
          <w:rFonts w:ascii="Arial" w:eastAsia="Arial" w:hAnsi="Arial" w:cs="Arial"/>
          <w:sz w:val="24"/>
          <w:szCs w:val="24"/>
        </w:rPr>
        <w:t>.2</w:t>
      </w:r>
      <w:r w:rsidR="00335F86" w:rsidRPr="0017489C">
        <w:rPr>
          <w:rFonts w:ascii="Arial" w:eastAsia="Times New Roman" w:hAnsi="Arial" w:cs="Arial"/>
          <w:sz w:val="24"/>
          <w:szCs w:val="24"/>
        </w:rPr>
        <w:tab/>
      </w:r>
      <w:r w:rsidR="00335F86" w:rsidRPr="0017489C">
        <w:rPr>
          <w:rFonts w:ascii="Arial" w:eastAsia="Arial" w:hAnsi="Arial" w:cs="Arial"/>
          <w:sz w:val="24"/>
          <w:szCs w:val="24"/>
          <w:u w:val="single"/>
        </w:rPr>
        <w:t>Fostering Complaints</w:t>
      </w:r>
    </w:p>
    <w:p w:rsidR="0005694A" w:rsidRPr="0017489C" w:rsidRDefault="00AC3BBE" w:rsidP="00335F86">
      <w:pPr>
        <w:spacing w:line="233" w:lineRule="auto"/>
        <w:ind w:left="720" w:right="140" w:hanging="719"/>
        <w:rPr>
          <w:rFonts w:ascii="Arial" w:eastAsia="Arial" w:hAnsi="Arial" w:cs="Arial"/>
          <w:sz w:val="24"/>
          <w:szCs w:val="24"/>
        </w:rPr>
      </w:pPr>
      <w:r>
        <w:rPr>
          <w:rFonts w:ascii="Arial" w:eastAsia="Arial" w:hAnsi="Arial" w:cs="Arial"/>
          <w:sz w:val="24"/>
          <w:szCs w:val="24"/>
        </w:rPr>
        <w:t>6</w:t>
      </w:r>
      <w:r w:rsidR="00335F86" w:rsidRPr="0017489C">
        <w:rPr>
          <w:rFonts w:ascii="Arial" w:eastAsia="Arial" w:hAnsi="Arial" w:cs="Arial"/>
          <w:sz w:val="24"/>
          <w:szCs w:val="24"/>
        </w:rPr>
        <w:t xml:space="preserve">.2.1 </w:t>
      </w:r>
      <w:r w:rsidR="00464DD2" w:rsidRPr="0017489C">
        <w:rPr>
          <w:rFonts w:ascii="Arial" w:eastAsia="Arial" w:hAnsi="Arial" w:cs="Arial"/>
          <w:sz w:val="24"/>
          <w:szCs w:val="24"/>
        </w:rPr>
        <w:tab/>
        <w:t>For th</w:t>
      </w:r>
      <w:r w:rsidR="00C14763" w:rsidRPr="0017489C">
        <w:rPr>
          <w:rFonts w:ascii="Arial" w:eastAsia="Arial" w:hAnsi="Arial" w:cs="Arial"/>
          <w:sz w:val="24"/>
          <w:szCs w:val="24"/>
        </w:rPr>
        <w:t>e period of 2016/17 there were 8</w:t>
      </w:r>
      <w:r w:rsidR="00464DD2" w:rsidRPr="0017489C">
        <w:rPr>
          <w:rFonts w:ascii="Arial" w:eastAsia="Arial" w:hAnsi="Arial" w:cs="Arial"/>
          <w:sz w:val="24"/>
          <w:szCs w:val="24"/>
        </w:rPr>
        <w:t xml:space="preserve"> complaints</w:t>
      </w:r>
      <w:r w:rsidR="00C14763" w:rsidRPr="0017489C">
        <w:rPr>
          <w:rFonts w:ascii="Arial" w:eastAsia="Arial" w:hAnsi="Arial" w:cs="Arial"/>
          <w:sz w:val="24"/>
          <w:szCs w:val="24"/>
        </w:rPr>
        <w:t xml:space="preserve">, 6 against carers and 2 against Medway Council.  Of these complaints, 7 were resolved at Stage 1.  </w:t>
      </w:r>
    </w:p>
    <w:p w:rsidR="00335F86" w:rsidRDefault="00AC3BBE" w:rsidP="00335F86">
      <w:pPr>
        <w:spacing w:line="233" w:lineRule="auto"/>
        <w:ind w:left="720" w:right="140" w:hanging="719"/>
        <w:rPr>
          <w:rFonts w:ascii="Arial" w:eastAsia="Arial" w:hAnsi="Arial" w:cs="Arial"/>
          <w:sz w:val="24"/>
          <w:szCs w:val="24"/>
        </w:rPr>
      </w:pPr>
      <w:r>
        <w:rPr>
          <w:rFonts w:ascii="Arial" w:eastAsia="Arial" w:hAnsi="Arial" w:cs="Arial"/>
          <w:sz w:val="24"/>
          <w:szCs w:val="24"/>
        </w:rPr>
        <w:t>6.2.2</w:t>
      </w:r>
      <w:r>
        <w:rPr>
          <w:rFonts w:ascii="Arial" w:eastAsia="Arial" w:hAnsi="Arial" w:cs="Arial"/>
          <w:sz w:val="24"/>
          <w:szCs w:val="24"/>
        </w:rPr>
        <w:tab/>
      </w:r>
      <w:r w:rsidR="00C14763" w:rsidRPr="00834D91">
        <w:rPr>
          <w:rFonts w:ascii="Arial" w:eastAsia="Arial" w:hAnsi="Arial" w:cs="Arial"/>
          <w:sz w:val="24"/>
          <w:szCs w:val="24"/>
        </w:rPr>
        <w:t>One complain</w:t>
      </w:r>
      <w:r w:rsidR="0005694A" w:rsidRPr="00834D91">
        <w:rPr>
          <w:rFonts w:ascii="Arial" w:eastAsia="Arial" w:hAnsi="Arial" w:cs="Arial"/>
          <w:sz w:val="24"/>
          <w:szCs w:val="24"/>
        </w:rPr>
        <w:t>t</w:t>
      </w:r>
      <w:r w:rsidR="00C14763" w:rsidRPr="00834D91">
        <w:rPr>
          <w:rFonts w:ascii="Arial" w:eastAsia="Arial" w:hAnsi="Arial" w:cs="Arial"/>
          <w:sz w:val="24"/>
          <w:szCs w:val="24"/>
        </w:rPr>
        <w:t xml:space="preserve"> lodged against Children’s Services also </w:t>
      </w:r>
      <w:r w:rsidR="00F253F1" w:rsidRPr="00834D91">
        <w:rPr>
          <w:rFonts w:ascii="Arial" w:eastAsia="Arial" w:hAnsi="Arial" w:cs="Arial"/>
          <w:sz w:val="24"/>
          <w:szCs w:val="24"/>
        </w:rPr>
        <w:t>included questions</w:t>
      </w:r>
      <w:r w:rsidR="006532B2" w:rsidRPr="00834D91">
        <w:rPr>
          <w:rFonts w:ascii="Arial" w:eastAsia="Arial" w:hAnsi="Arial" w:cs="Arial"/>
          <w:sz w:val="24"/>
          <w:szCs w:val="24"/>
        </w:rPr>
        <w:t xml:space="preserve"> for the </w:t>
      </w:r>
      <w:r w:rsidR="0005694A" w:rsidRPr="00834D91">
        <w:rPr>
          <w:rFonts w:ascii="Arial" w:eastAsia="Arial" w:hAnsi="Arial" w:cs="Arial"/>
          <w:sz w:val="24"/>
          <w:szCs w:val="24"/>
        </w:rPr>
        <w:t>Fostering Service</w:t>
      </w:r>
      <w:r w:rsidR="00F253F1" w:rsidRPr="00834D91">
        <w:rPr>
          <w:rFonts w:ascii="Arial" w:eastAsia="Arial" w:hAnsi="Arial" w:cs="Arial"/>
          <w:sz w:val="24"/>
          <w:szCs w:val="24"/>
        </w:rPr>
        <w:t xml:space="preserve"> and the </w:t>
      </w:r>
      <w:r w:rsidR="00BF3465">
        <w:rPr>
          <w:rFonts w:ascii="Arial" w:eastAsia="Arial" w:hAnsi="Arial" w:cs="Arial"/>
          <w:sz w:val="24"/>
          <w:szCs w:val="24"/>
        </w:rPr>
        <w:t>S</w:t>
      </w:r>
      <w:r w:rsidR="00F253F1" w:rsidRPr="00834D91">
        <w:rPr>
          <w:rFonts w:ascii="Arial" w:eastAsia="Arial" w:hAnsi="Arial" w:cs="Arial"/>
          <w:sz w:val="24"/>
          <w:szCs w:val="24"/>
        </w:rPr>
        <w:t xml:space="preserve">ervice is </w:t>
      </w:r>
      <w:r w:rsidR="0005694A" w:rsidRPr="00834D91">
        <w:rPr>
          <w:rFonts w:ascii="Arial" w:eastAsia="Arial" w:hAnsi="Arial" w:cs="Arial"/>
          <w:sz w:val="24"/>
          <w:szCs w:val="24"/>
        </w:rPr>
        <w:t xml:space="preserve">awaiting the result of this complaint.  </w:t>
      </w:r>
    </w:p>
    <w:p w:rsidR="006532B2" w:rsidRPr="0017489C" w:rsidRDefault="00CE3A11" w:rsidP="00834D91">
      <w:pPr>
        <w:spacing w:line="217" w:lineRule="auto"/>
        <w:ind w:left="700" w:right="700" w:hanging="707"/>
        <w:rPr>
          <w:rFonts w:ascii="Arial" w:eastAsia="Arial" w:hAnsi="Arial" w:cs="Arial"/>
          <w:sz w:val="24"/>
          <w:szCs w:val="24"/>
        </w:rPr>
      </w:pPr>
      <w:r>
        <w:rPr>
          <w:rFonts w:ascii="Arial" w:eastAsia="Arial" w:hAnsi="Arial" w:cs="Arial"/>
          <w:sz w:val="24"/>
          <w:szCs w:val="24"/>
        </w:rPr>
        <w:t>6.3</w:t>
      </w:r>
      <w:r w:rsidR="006532B2" w:rsidRPr="0017489C">
        <w:rPr>
          <w:rFonts w:ascii="Arial" w:eastAsia="Arial" w:hAnsi="Arial" w:cs="Arial"/>
          <w:sz w:val="24"/>
          <w:szCs w:val="24"/>
        </w:rPr>
        <w:t xml:space="preserve"> </w:t>
      </w:r>
      <w:r w:rsidR="006532B2" w:rsidRPr="0017489C">
        <w:rPr>
          <w:rFonts w:ascii="Arial" w:eastAsia="Arial" w:hAnsi="Arial" w:cs="Arial"/>
          <w:sz w:val="24"/>
          <w:szCs w:val="24"/>
        </w:rPr>
        <w:tab/>
      </w:r>
      <w:r w:rsidR="006532B2" w:rsidRPr="0017489C">
        <w:rPr>
          <w:rFonts w:ascii="Arial" w:eastAsia="Arial" w:hAnsi="Arial" w:cs="Arial"/>
          <w:sz w:val="24"/>
          <w:szCs w:val="24"/>
          <w:u w:val="single"/>
        </w:rPr>
        <w:t>Compliments</w:t>
      </w:r>
    </w:p>
    <w:p w:rsidR="00263F67" w:rsidRDefault="00CE3A11" w:rsidP="0002326D">
      <w:pPr>
        <w:spacing w:line="217" w:lineRule="auto"/>
        <w:ind w:left="700" w:right="-46" w:hanging="707"/>
        <w:rPr>
          <w:rFonts w:ascii="Arial" w:eastAsia="Arial" w:hAnsi="Arial" w:cs="Arial"/>
          <w:sz w:val="24"/>
          <w:szCs w:val="24"/>
        </w:rPr>
      </w:pPr>
      <w:r>
        <w:rPr>
          <w:rFonts w:ascii="Arial" w:eastAsia="Arial" w:hAnsi="Arial" w:cs="Arial"/>
          <w:sz w:val="24"/>
          <w:szCs w:val="24"/>
        </w:rPr>
        <w:t>6.3</w:t>
      </w:r>
      <w:r w:rsidR="006532B2" w:rsidRPr="0017489C">
        <w:rPr>
          <w:rFonts w:ascii="Arial" w:eastAsia="Arial" w:hAnsi="Arial" w:cs="Arial"/>
          <w:sz w:val="24"/>
          <w:szCs w:val="24"/>
        </w:rPr>
        <w:t xml:space="preserve">.1 </w:t>
      </w:r>
      <w:r w:rsidR="00BF3465">
        <w:rPr>
          <w:rFonts w:ascii="Arial" w:eastAsia="Arial" w:hAnsi="Arial" w:cs="Arial"/>
          <w:sz w:val="24"/>
          <w:szCs w:val="24"/>
        </w:rPr>
        <w:tab/>
      </w:r>
      <w:r w:rsidR="006532B2" w:rsidRPr="0017489C">
        <w:rPr>
          <w:rFonts w:ascii="Arial" w:eastAsia="Arial" w:hAnsi="Arial" w:cs="Arial"/>
          <w:sz w:val="24"/>
          <w:szCs w:val="24"/>
        </w:rPr>
        <w:t xml:space="preserve">The Fostering Service also collects data on positive feedback on foster carers and the </w:t>
      </w:r>
      <w:r w:rsidR="00BF3465">
        <w:rPr>
          <w:rFonts w:ascii="Arial" w:eastAsia="Arial" w:hAnsi="Arial" w:cs="Arial"/>
          <w:sz w:val="24"/>
          <w:szCs w:val="24"/>
        </w:rPr>
        <w:t>S</w:t>
      </w:r>
      <w:r w:rsidR="006532B2" w:rsidRPr="0017489C">
        <w:rPr>
          <w:rFonts w:ascii="Arial" w:eastAsia="Arial" w:hAnsi="Arial" w:cs="Arial"/>
          <w:sz w:val="24"/>
          <w:szCs w:val="24"/>
        </w:rPr>
        <w:t xml:space="preserve">ervice as a whole.  During the year, the </w:t>
      </w:r>
      <w:r w:rsidR="00BF3465">
        <w:rPr>
          <w:rFonts w:ascii="Arial" w:eastAsia="Arial" w:hAnsi="Arial" w:cs="Arial"/>
          <w:sz w:val="24"/>
          <w:szCs w:val="24"/>
        </w:rPr>
        <w:t>S</w:t>
      </w:r>
      <w:r w:rsidR="006532B2" w:rsidRPr="0017489C">
        <w:rPr>
          <w:rFonts w:ascii="Arial" w:eastAsia="Arial" w:hAnsi="Arial" w:cs="Arial"/>
          <w:sz w:val="24"/>
          <w:szCs w:val="24"/>
        </w:rPr>
        <w:t xml:space="preserve">ervice received 20 items of positive feedback.  These included compliments from a Judge, Independent Reviewing Officers, foster carers and colleagues across </w:t>
      </w:r>
      <w:r w:rsidR="00BF3465">
        <w:rPr>
          <w:rFonts w:ascii="Arial" w:eastAsia="Arial" w:hAnsi="Arial" w:cs="Arial"/>
          <w:sz w:val="24"/>
          <w:szCs w:val="24"/>
        </w:rPr>
        <w:t>C</w:t>
      </w:r>
      <w:r w:rsidR="006532B2" w:rsidRPr="0017489C">
        <w:rPr>
          <w:rFonts w:ascii="Arial" w:eastAsia="Arial" w:hAnsi="Arial" w:cs="Arial"/>
          <w:sz w:val="24"/>
          <w:szCs w:val="24"/>
        </w:rPr>
        <w:t xml:space="preserve">hildren’s </w:t>
      </w:r>
      <w:r w:rsidR="00BF3465">
        <w:rPr>
          <w:rFonts w:ascii="Arial" w:eastAsia="Arial" w:hAnsi="Arial" w:cs="Arial"/>
          <w:sz w:val="24"/>
          <w:szCs w:val="24"/>
        </w:rPr>
        <w:t>S</w:t>
      </w:r>
      <w:r w:rsidR="006532B2" w:rsidRPr="0017489C">
        <w:rPr>
          <w:rFonts w:ascii="Arial" w:eastAsia="Arial" w:hAnsi="Arial" w:cs="Arial"/>
          <w:sz w:val="24"/>
          <w:szCs w:val="24"/>
        </w:rPr>
        <w:t xml:space="preserve">ervices.  </w:t>
      </w:r>
      <w:bookmarkStart w:id="2" w:name="page8"/>
      <w:bookmarkEnd w:id="2"/>
    </w:p>
    <w:p w:rsidR="00683F14" w:rsidRPr="00263F67" w:rsidRDefault="00CE3A11" w:rsidP="00263F67">
      <w:pPr>
        <w:spacing w:line="217" w:lineRule="auto"/>
        <w:ind w:left="700" w:right="700" w:hanging="707"/>
        <w:rPr>
          <w:rFonts w:ascii="Arial" w:eastAsia="Arial" w:hAnsi="Arial" w:cs="Arial"/>
          <w:sz w:val="24"/>
          <w:szCs w:val="24"/>
        </w:rPr>
      </w:pPr>
      <w:r>
        <w:rPr>
          <w:rFonts w:ascii="Arial" w:hAnsi="Arial" w:cs="Arial"/>
          <w:b/>
          <w:sz w:val="24"/>
          <w:szCs w:val="24"/>
          <w:u w:val="single"/>
        </w:rPr>
        <w:t xml:space="preserve">Section 7: </w:t>
      </w:r>
      <w:r w:rsidR="007C32A1" w:rsidRPr="0017489C">
        <w:rPr>
          <w:rFonts w:ascii="Arial" w:hAnsi="Arial" w:cs="Arial"/>
          <w:b/>
          <w:sz w:val="24"/>
          <w:szCs w:val="24"/>
          <w:u w:val="single"/>
        </w:rPr>
        <w:t xml:space="preserve"> </w:t>
      </w:r>
      <w:r w:rsidR="00335F86" w:rsidRPr="0017489C">
        <w:rPr>
          <w:rFonts w:ascii="Arial" w:hAnsi="Arial" w:cs="Arial"/>
          <w:b/>
          <w:sz w:val="24"/>
          <w:szCs w:val="24"/>
          <w:u w:val="single"/>
        </w:rPr>
        <w:t>Placement and carer information</w:t>
      </w:r>
    </w:p>
    <w:p w:rsidR="00683F14" w:rsidRDefault="00CE3A11" w:rsidP="00BF3465">
      <w:pPr>
        <w:ind w:left="700" w:hanging="700"/>
        <w:rPr>
          <w:rFonts w:ascii="Arial" w:hAnsi="Arial" w:cs="Arial"/>
          <w:sz w:val="24"/>
          <w:szCs w:val="24"/>
        </w:rPr>
      </w:pPr>
      <w:r>
        <w:rPr>
          <w:rFonts w:ascii="Arial" w:hAnsi="Arial" w:cs="Arial"/>
          <w:sz w:val="24"/>
          <w:szCs w:val="24"/>
        </w:rPr>
        <w:t>7.1</w:t>
      </w:r>
      <w:r>
        <w:rPr>
          <w:rFonts w:ascii="Arial" w:hAnsi="Arial" w:cs="Arial"/>
          <w:sz w:val="24"/>
          <w:szCs w:val="24"/>
        </w:rPr>
        <w:tab/>
      </w:r>
      <w:r w:rsidR="0033054D" w:rsidRPr="00834D91">
        <w:rPr>
          <w:rFonts w:ascii="Arial" w:hAnsi="Arial" w:cs="Arial"/>
          <w:sz w:val="24"/>
          <w:szCs w:val="24"/>
        </w:rPr>
        <w:t>In the perio</w:t>
      </w:r>
      <w:r w:rsidR="00FF4B40" w:rsidRPr="00834D91">
        <w:rPr>
          <w:rFonts w:ascii="Arial" w:hAnsi="Arial" w:cs="Arial"/>
          <w:sz w:val="24"/>
          <w:szCs w:val="24"/>
        </w:rPr>
        <w:t xml:space="preserve">d 2016/17, </w:t>
      </w:r>
      <w:r w:rsidR="006D7F80" w:rsidRPr="00834D91">
        <w:rPr>
          <w:rFonts w:ascii="Arial" w:hAnsi="Arial" w:cs="Arial"/>
          <w:sz w:val="24"/>
          <w:szCs w:val="24"/>
        </w:rPr>
        <w:t xml:space="preserve">the </w:t>
      </w:r>
      <w:r w:rsidR="00BF3465">
        <w:rPr>
          <w:rFonts w:ascii="Arial" w:hAnsi="Arial" w:cs="Arial"/>
          <w:sz w:val="24"/>
          <w:szCs w:val="24"/>
        </w:rPr>
        <w:t>S</w:t>
      </w:r>
      <w:r w:rsidR="006D7F80" w:rsidRPr="00834D91">
        <w:rPr>
          <w:rFonts w:ascii="Arial" w:hAnsi="Arial" w:cs="Arial"/>
          <w:sz w:val="24"/>
          <w:szCs w:val="24"/>
        </w:rPr>
        <w:t xml:space="preserve">ervice has </w:t>
      </w:r>
      <w:r w:rsidR="00FF4B40" w:rsidRPr="00834D91">
        <w:rPr>
          <w:rFonts w:ascii="Arial" w:hAnsi="Arial" w:cs="Arial"/>
          <w:sz w:val="24"/>
          <w:szCs w:val="24"/>
        </w:rPr>
        <w:t>received 20</w:t>
      </w:r>
      <w:r w:rsidR="007C32A1" w:rsidRPr="00834D91">
        <w:rPr>
          <w:rFonts w:ascii="Arial" w:hAnsi="Arial" w:cs="Arial"/>
          <w:sz w:val="24"/>
          <w:szCs w:val="24"/>
        </w:rPr>
        <w:t>5</w:t>
      </w:r>
      <w:r w:rsidR="00FF4B40" w:rsidRPr="00834D91">
        <w:rPr>
          <w:rFonts w:ascii="Arial" w:hAnsi="Arial" w:cs="Arial"/>
          <w:sz w:val="24"/>
          <w:szCs w:val="24"/>
        </w:rPr>
        <w:t xml:space="preserve"> </w:t>
      </w:r>
      <w:r w:rsidR="00834D91" w:rsidRPr="00834D91">
        <w:rPr>
          <w:rFonts w:ascii="Arial" w:hAnsi="Arial" w:cs="Arial"/>
          <w:sz w:val="24"/>
          <w:szCs w:val="24"/>
        </w:rPr>
        <w:t xml:space="preserve">referrals for placements.  </w:t>
      </w:r>
      <w:r w:rsidR="006D7F80" w:rsidRPr="00834D91">
        <w:rPr>
          <w:rFonts w:ascii="Arial" w:hAnsi="Arial" w:cs="Arial"/>
          <w:sz w:val="24"/>
          <w:szCs w:val="24"/>
        </w:rPr>
        <w:t xml:space="preserve">The </w:t>
      </w:r>
      <w:r w:rsidR="00BF3465">
        <w:rPr>
          <w:rFonts w:ascii="Arial" w:hAnsi="Arial" w:cs="Arial"/>
          <w:sz w:val="24"/>
          <w:szCs w:val="24"/>
        </w:rPr>
        <w:t>S</w:t>
      </w:r>
      <w:r w:rsidR="006D7F80" w:rsidRPr="00834D91">
        <w:rPr>
          <w:rFonts w:ascii="Arial" w:hAnsi="Arial" w:cs="Arial"/>
          <w:sz w:val="24"/>
          <w:szCs w:val="24"/>
        </w:rPr>
        <w:t>ervice matches</w:t>
      </w:r>
      <w:r w:rsidR="00FF4B40" w:rsidRPr="00834D91">
        <w:rPr>
          <w:rFonts w:ascii="Arial" w:hAnsi="Arial" w:cs="Arial"/>
          <w:sz w:val="24"/>
          <w:szCs w:val="24"/>
        </w:rPr>
        <w:t xml:space="preserve"> foster carers</w:t>
      </w:r>
      <w:r w:rsidR="006D7F80" w:rsidRPr="00834D91">
        <w:rPr>
          <w:rFonts w:ascii="Arial" w:hAnsi="Arial" w:cs="Arial"/>
          <w:sz w:val="24"/>
          <w:szCs w:val="24"/>
        </w:rPr>
        <w:t>,</w:t>
      </w:r>
      <w:r w:rsidR="00FF4B40" w:rsidRPr="00834D91">
        <w:rPr>
          <w:rFonts w:ascii="Arial" w:hAnsi="Arial" w:cs="Arial"/>
          <w:sz w:val="24"/>
          <w:szCs w:val="24"/>
        </w:rPr>
        <w:t xml:space="preserve"> who</w:t>
      </w:r>
      <w:r w:rsidR="006D7F80" w:rsidRPr="00834D91">
        <w:rPr>
          <w:rFonts w:ascii="Arial" w:hAnsi="Arial" w:cs="Arial"/>
          <w:sz w:val="24"/>
          <w:szCs w:val="24"/>
        </w:rPr>
        <w:t xml:space="preserve"> have the relevant skills and expertise to meet the needs of individual children.</w:t>
      </w:r>
    </w:p>
    <w:p w:rsidR="0002326D" w:rsidRPr="00834D91" w:rsidRDefault="0002326D" w:rsidP="00BF3465">
      <w:pPr>
        <w:ind w:left="700" w:hanging="700"/>
        <w:rPr>
          <w:rFonts w:ascii="Arial" w:hAnsi="Arial" w:cs="Arial"/>
          <w:sz w:val="24"/>
          <w:szCs w:val="24"/>
        </w:rPr>
      </w:pPr>
    </w:p>
    <w:tbl>
      <w:tblPr>
        <w:tblStyle w:val="TableGrid"/>
        <w:tblW w:w="0" w:type="auto"/>
        <w:jc w:val="center"/>
        <w:tblLook w:val="04A0" w:firstRow="1" w:lastRow="0" w:firstColumn="1" w:lastColumn="0" w:noHBand="0" w:noVBand="1"/>
      </w:tblPr>
      <w:tblGrid>
        <w:gridCol w:w="3080"/>
        <w:gridCol w:w="3081"/>
      </w:tblGrid>
      <w:tr w:rsidR="000F62A4" w:rsidRPr="0017489C" w:rsidTr="00BF3465">
        <w:trPr>
          <w:jc w:val="center"/>
        </w:trPr>
        <w:tc>
          <w:tcPr>
            <w:tcW w:w="3080" w:type="dxa"/>
          </w:tcPr>
          <w:p w:rsidR="000F62A4" w:rsidRPr="0017489C" w:rsidRDefault="000F62A4" w:rsidP="00F253F1">
            <w:pPr>
              <w:spacing w:after="200" w:line="276" w:lineRule="auto"/>
              <w:rPr>
                <w:rFonts w:ascii="Arial" w:hAnsi="Arial" w:cs="Arial"/>
                <w:sz w:val="24"/>
                <w:szCs w:val="24"/>
              </w:rPr>
            </w:pPr>
            <w:r w:rsidRPr="0017489C">
              <w:rPr>
                <w:rFonts w:ascii="Arial" w:hAnsi="Arial" w:cs="Arial"/>
                <w:sz w:val="24"/>
                <w:szCs w:val="24"/>
              </w:rPr>
              <w:lastRenderedPageBreak/>
              <w:t>Fostering referrals received Oct 2016- Oct 2017</w:t>
            </w:r>
          </w:p>
        </w:tc>
        <w:tc>
          <w:tcPr>
            <w:tcW w:w="3081" w:type="dxa"/>
          </w:tcPr>
          <w:p w:rsidR="000F62A4" w:rsidRPr="0017489C" w:rsidRDefault="007C32A1" w:rsidP="00F253F1">
            <w:pPr>
              <w:spacing w:after="200" w:line="276" w:lineRule="auto"/>
              <w:rPr>
                <w:rFonts w:ascii="Arial" w:hAnsi="Arial" w:cs="Arial"/>
                <w:sz w:val="24"/>
                <w:szCs w:val="24"/>
              </w:rPr>
            </w:pPr>
            <w:r w:rsidRPr="0017489C">
              <w:rPr>
                <w:rFonts w:ascii="Arial" w:hAnsi="Arial" w:cs="Arial"/>
                <w:sz w:val="24"/>
                <w:szCs w:val="24"/>
              </w:rPr>
              <w:t>205</w:t>
            </w:r>
          </w:p>
        </w:tc>
      </w:tr>
      <w:tr w:rsidR="00834D91" w:rsidRPr="0017489C" w:rsidTr="00BF3465">
        <w:trPr>
          <w:jc w:val="center"/>
        </w:trPr>
        <w:tc>
          <w:tcPr>
            <w:tcW w:w="3080" w:type="dxa"/>
          </w:tcPr>
          <w:p w:rsidR="00834D91" w:rsidRPr="0017489C" w:rsidRDefault="00834D91" w:rsidP="00834D91">
            <w:pPr>
              <w:spacing w:after="200" w:line="276" w:lineRule="auto"/>
              <w:rPr>
                <w:rFonts w:ascii="Arial" w:hAnsi="Arial" w:cs="Arial"/>
                <w:sz w:val="24"/>
                <w:szCs w:val="24"/>
              </w:rPr>
            </w:pPr>
            <w:r w:rsidRPr="0017489C">
              <w:rPr>
                <w:rFonts w:ascii="Arial" w:hAnsi="Arial" w:cs="Arial"/>
                <w:sz w:val="24"/>
                <w:szCs w:val="24"/>
              </w:rPr>
              <w:t>Matched but placement not needed</w:t>
            </w:r>
            <w:r>
              <w:rPr>
                <w:rFonts w:ascii="Arial" w:hAnsi="Arial" w:cs="Arial"/>
                <w:sz w:val="24"/>
                <w:szCs w:val="24"/>
              </w:rPr>
              <w:t xml:space="preserve"> </w:t>
            </w:r>
          </w:p>
        </w:tc>
        <w:tc>
          <w:tcPr>
            <w:tcW w:w="3081" w:type="dxa"/>
          </w:tcPr>
          <w:p w:rsidR="00834D91" w:rsidRPr="0017489C" w:rsidRDefault="00834D91" w:rsidP="00A77C3F">
            <w:pPr>
              <w:spacing w:after="200" w:line="276" w:lineRule="auto"/>
              <w:rPr>
                <w:rFonts w:ascii="Arial" w:hAnsi="Arial" w:cs="Arial"/>
                <w:sz w:val="24"/>
                <w:szCs w:val="24"/>
              </w:rPr>
            </w:pPr>
            <w:r w:rsidRPr="0017489C">
              <w:rPr>
                <w:rFonts w:ascii="Arial" w:hAnsi="Arial" w:cs="Arial"/>
                <w:sz w:val="24"/>
                <w:szCs w:val="24"/>
              </w:rPr>
              <w:t>49</w:t>
            </w:r>
            <w:r w:rsidR="009305B3">
              <w:rPr>
                <w:rFonts w:ascii="Arial" w:hAnsi="Arial" w:cs="Arial"/>
                <w:sz w:val="24"/>
                <w:szCs w:val="24"/>
              </w:rPr>
              <w:t xml:space="preserve"> (24%)</w:t>
            </w:r>
          </w:p>
        </w:tc>
      </w:tr>
      <w:tr w:rsidR="00834D91" w:rsidRPr="0017489C" w:rsidTr="00BF3465">
        <w:trPr>
          <w:jc w:val="center"/>
        </w:trPr>
        <w:tc>
          <w:tcPr>
            <w:tcW w:w="3080" w:type="dxa"/>
          </w:tcPr>
          <w:p w:rsidR="00834D91" w:rsidRPr="0017489C" w:rsidRDefault="00834D91" w:rsidP="00F253F1">
            <w:pPr>
              <w:spacing w:after="200" w:line="276" w:lineRule="auto"/>
              <w:rPr>
                <w:rFonts w:ascii="Arial" w:hAnsi="Arial" w:cs="Arial"/>
                <w:sz w:val="24"/>
                <w:szCs w:val="24"/>
              </w:rPr>
            </w:pPr>
            <w:r w:rsidRPr="00834D91">
              <w:rPr>
                <w:rFonts w:ascii="Arial" w:hAnsi="Arial" w:cs="Arial"/>
                <w:sz w:val="24"/>
                <w:szCs w:val="24"/>
              </w:rPr>
              <w:t>Placed with in-house carers</w:t>
            </w:r>
          </w:p>
        </w:tc>
        <w:tc>
          <w:tcPr>
            <w:tcW w:w="3081" w:type="dxa"/>
          </w:tcPr>
          <w:p w:rsidR="00834D91" w:rsidRPr="0017489C" w:rsidRDefault="00834D91" w:rsidP="00834D91">
            <w:pPr>
              <w:spacing w:after="200" w:line="276" w:lineRule="auto"/>
              <w:rPr>
                <w:rFonts w:ascii="Arial" w:hAnsi="Arial" w:cs="Arial"/>
                <w:sz w:val="24"/>
                <w:szCs w:val="24"/>
              </w:rPr>
            </w:pPr>
            <w:r w:rsidRPr="0017489C">
              <w:rPr>
                <w:rFonts w:ascii="Arial" w:hAnsi="Arial" w:cs="Arial"/>
                <w:sz w:val="24"/>
                <w:szCs w:val="24"/>
              </w:rPr>
              <w:t>90</w:t>
            </w:r>
            <w:r>
              <w:rPr>
                <w:rFonts w:ascii="Arial" w:hAnsi="Arial" w:cs="Arial"/>
                <w:sz w:val="24"/>
                <w:szCs w:val="24"/>
              </w:rPr>
              <w:t xml:space="preserve"> </w:t>
            </w:r>
            <w:r w:rsidR="009305B3">
              <w:rPr>
                <w:rFonts w:ascii="Arial" w:hAnsi="Arial" w:cs="Arial"/>
                <w:sz w:val="24"/>
                <w:szCs w:val="24"/>
              </w:rPr>
              <w:t>(44%)</w:t>
            </w:r>
          </w:p>
        </w:tc>
      </w:tr>
      <w:tr w:rsidR="00834D91" w:rsidRPr="0017489C" w:rsidTr="00BF3465">
        <w:trPr>
          <w:jc w:val="center"/>
        </w:trPr>
        <w:tc>
          <w:tcPr>
            <w:tcW w:w="3080" w:type="dxa"/>
          </w:tcPr>
          <w:p w:rsidR="00834D91" w:rsidRPr="0017489C" w:rsidRDefault="00834D91" w:rsidP="00F253F1">
            <w:pPr>
              <w:spacing w:after="200" w:line="276" w:lineRule="auto"/>
              <w:rPr>
                <w:rFonts w:ascii="Arial" w:hAnsi="Arial" w:cs="Arial"/>
                <w:sz w:val="24"/>
                <w:szCs w:val="24"/>
              </w:rPr>
            </w:pPr>
            <w:r w:rsidRPr="0017489C">
              <w:rPr>
                <w:rFonts w:ascii="Arial" w:hAnsi="Arial" w:cs="Arial"/>
                <w:sz w:val="24"/>
                <w:szCs w:val="24"/>
              </w:rPr>
              <w:t xml:space="preserve">Supported lodgings </w:t>
            </w:r>
          </w:p>
        </w:tc>
        <w:tc>
          <w:tcPr>
            <w:tcW w:w="3081" w:type="dxa"/>
          </w:tcPr>
          <w:p w:rsidR="00834D91" w:rsidRPr="0017489C" w:rsidRDefault="00834D91" w:rsidP="00F253F1">
            <w:pPr>
              <w:spacing w:after="200" w:line="276" w:lineRule="auto"/>
              <w:rPr>
                <w:rFonts w:ascii="Arial" w:hAnsi="Arial" w:cs="Arial"/>
                <w:sz w:val="24"/>
                <w:szCs w:val="24"/>
              </w:rPr>
            </w:pPr>
            <w:r w:rsidRPr="0017489C">
              <w:rPr>
                <w:rFonts w:ascii="Arial" w:hAnsi="Arial" w:cs="Arial"/>
                <w:sz w:val="24"/>
                <w:szCs w:val="24"/>
              </w:rPr>
              <w:t>12</w:t>
            </w:r>
            <w:r w:rsidR="009305B3">
              <w:rPr>
                <w:rFonts w:ascii="Arial" w:hAnsi="Arial" w:cs="Arial"/>
                <w:sz w:val="24"/>
                <w:szCs w:val="24"/>
              </w:rPr>
              <w:t xml:space="preserve"> (6%)</w:t>
            </w:r>
          </w:p>
        </w:tc>
      </w:tr>
      <w:tr w:rsidR="00834D91" w:rsidRPr="0017489C" w:rsidTr="00BF3465">
        <w:trPr>
          <w:jc w:val="center"/>
        </w:trPr>
        <w:tc>
          <w:tcPr>
            <w:tcW w:w="3080" w:type="dxa"/>
          </w:tcPr>
          <w:p w:rsidR="00834D91" w:rsidRPr="0017489C" w:rsidRDefault="00834D91" w:rsidP="00F253F1">
            <w:pPr>
              <w:spacing w:after="200" w:line="276" w:lineRule="auto"/>
              <w:rPr>
                <w:rFonts w:ascii="Arial" w:hAnsi="Arial" w:cs="Arial"/>
                <w:sz w:val="24"/>
                <w:szCs w:val="24"/>
              </w:rPr>
            </w:pPr>
            <w:r w:rsidRPr="0017489C">
              <w:rPr>
                <w:rFonts w:ascii="Arial" w:hAnsi="Arial" w:cs="Arial"/>
                <w:sz w:val="24"/>
                <w:szCs w:val="24"/>
              </w:rPr>
              <w:t xml:space="preserve">Placed with connected carer </w:t>
            </w:r>
          </w:p>
        </w:tc>
        <w:tc>
          <w:tcPr>
            <w:tcW w:w="3081" w:type="dxa"/>
          </w:tcPr>
          <w:p w:rsidR="00834D91" w:rsidRPr="0017489C" w:rsidRDefault="00834D91" w:rsidP="00F253F1">
            <w:pPr>
              <w:spacing w:after="200" w:line="276" w:lineRule="auto"/>
              <w:rPr>
                <w:rFonts w:ascii="Arial" w:hAnsi="Arial" w:cs="Arial"/>
                <w:sz w:val="24"/>
                <w:szCs w:val="24"/>
              </w:rPr>
            </w:pPr>
            <w:r w:rsidRPr="0017489C">
              <w:rPr>
                <w:rFonts w:ascii="Arial" w:hAnsi="Arial" w:cs="Arial"/>
                <w:sz w:val="24"/>
                <w:szCs w:val="24"/>
              </w:rPr>
              <w:t>8</w:t>
            </w:r>
            <w:r w:rsidR="009305B3">
              <w:rPr>
                <w:rFonts w:ascii="Arial" w:hAnsi="Arial" w:cs="Arial"/>
                <w:sz w:val="24"/>
                <w:szCs w:val="24"/>
              </w:rPr>
              <w:t xml:space="preserve"> (4%)</w:t>
            </w:r>
          </w:p>
        </w:tc>
      </w:tr>
      <w:tr w:rsidR="00834D91" w:rsidRPr="0017489C" w:rsidTr="00BF3465">
        <w:trPr>
          <w:jc w:val="center"/>
        </w:trPr>
        <w:tc>
          <w:tcPr>
            <w:tcW w:w="3080" w:type="dxa"/>
          </w:tcPr>
          <w:p w:rsidR="00834D91" w:rsidRPr="0017489C" w:rsidRDefault="00834D91" w:rsidP="00834D91">
            <w:pPr>
              <w:spacing w:after="200" w:line="276" w:lineRule="auto"/>
              <w:rPr>
                <w:rFonts w:ascii="Arial" w:hAnsi="Arial" w:cs="Arial"/>
                <w:sz w:val="24"/>
                <w:szCs w:val="24"/>
              </w:rPr>
            </w:pPr>
            <w:r w:rsidRPr="00834D91">
              <w:rPr>
                <w:rFonts w:ascii="Arial" w:hAnsi="Arial" w:cs="Arial"/>
                <w:sz w:val="24"/>
                <w:szCs w:val="24"/>
              </w:rPr>
              <w:t>Placed with Independent Fostering Agency or external resource</w:t>
            </w:r>
          </w:p>
        </w:tc>
        <w:tc>
          <w:tcPr>
            <w:tcW w:w="3081" w:type="dxa"/>
          </w:tcPr>
          <w:p w:rsidR="00834D91" w:rsidRPr="0017489C" w:rsidRDefault="00834D91" w:rsidP="00F253F1">
            <w:pPr>
              <w:spacing w:after="200" w:line="276" w:lineRule="auto"/>
              <w:rPr>
                <w:rFonts w:ascii="Arial" w:hAnsi="Arial" w:cs="Arial"/>
                <w:sz w:val="24"/>
                <w:szCs w:val="24"/>
              </w:rPr>
            </w:pPr>
            <w:r w:rsidRPr="0017489C">
              <w:rPr>
                <w:rFonts w:ascii="Arial" w:hAnsi="Arial" w:cs="Arial"/>
                <w:sz w:val="24"/>
                <w:szCs w:val="24"/>
              </w:rPr>
              <w:t>38</w:t>
            </w:r>
            <w:r w:rsidR="009305B3">
              <w:rPr>
                <w:rFonts w:ascii="Arial" w:hAnsi="Arial" w:cs="Arial"/>
                <w:sz w:val="24"/>
                <w:szCs w:val="24"/>
              </w:rPr>
              <w:t xml:space="preserve"> (18%)</w:t>
            </w:r>
          </w:p>
        </w:tc>
      </w:tr>
      <w:tr w:rsidR="00834D91" w:rsidRPr="0017489C" w:rsidTr="00BF3465">
        <w:trPr>
          <w:jc w:val="center"/>
        </w:trPr>
        <w:tc>
          <w:tcPr>
            <w:tcW w:w="3080" w:type="dxa"/>
          </w:tcPr>
          <w:p w:rsidR="00834D91" w:rsidRPr="0017489C" w:rsidRDefault="00834D91" w:rsidP="00F253F1">
            <w:pPr>
              <w:rPr>
                <w:rFonts w:ascii="Arial" w:hAnsi="Arial" w:cs="Arial"/>
                <w:sz w:val="24"/>
                <w:szCs w:val="24"/>
              </w:rPr>
            </w:pPr>
            <w:r w:rsidRPr="0017489C">
              <w:rPr>
                <w:rFonts w:ascii="Arial" w:hAnsi="Arial" w:cs="Arial"/>
                <w:sz w:val="24"/>
                <w:szCs w:val="24"/>
              </w:rPr>
              <w:t>Other</w:t>
            </w:r>
          </w:p>
        </w:tc>
        <w:tc>
          <w:tcPr>
            <w:tcW w:w="3081" w:type="dxa"/>
          </w:tcPr>
          <w:p w:rsidR="00834D91" w:rsidRPr="0017489C" w:rsidRDefault="00834D91" w:rsidP="00F253F1">
            <w:pPr>
              <w:rPr>
                <w:rFonts w:ascii="Arial" w:hAnsi="Arial" w:cs="Arial"/>
                <w:sz w:val="24"/>
                <w:szCs w:val="24"/>
              </w:rPr>
            </w:pPr>
            <w:r w:rsidRPr="0017489C">
              <w:rPr>
                <w:rFonts w:ascii="Arial" w:hAnsi="Arial" w:cs="Arial"/>
                <w:sz w:val="24"/>
                <w:szCs w:val="24"/>
              </w:rPr>
              <w:t>8</w:t>
            </w:r>
            <w:r w:rsidR="009305B3">
              <w:rPr>
                <w:rFonts w:ascii="Arial" w:hAnsi="Arial" w:cs="Arial"/>
                <w:sz w:val="24"/>
                <w:szCs w:val="24"/>
              </w:rPr>
              <w:t xml:space="preserve"> (4%)</w:t>
            </w:r>
          </w:p>
        </w:tc>
      </w:tr>
    </w:tbl>
    <w:p w:rsidR="00BF3465" w:rsidRDefault="00BF3465" w:rsidP="00BF3465">
      <w:pPr>
        <w:pStyle w:val="NoSpacing"/>
      </w:pPr>
    </w:p>
    <w:p w:rsidR="00683F14" w:rsidRDefault="009305B3" w:rsidP="00BF3465">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When the number of children matched but not placed is subtracted, in-house and supported lodgings placements account for 66% of the placements made</w:t>
      </w:r>
      <w:r w:rsidR="00101374">
        <w:rPr>
          <w:rFonts w:ascii="Arial" w:hAnsi="Arial" w:cs="Arial"/>
          <w:sz w:val="24"/>
          <w:szCs w:val="24"/>
        </w:rPr>
        <w:t xml:space="preserve">. </w:t>
      </w:r>
    </w:p>
    <w:p w:rsidR="0017489C" w:rsidRPr="0017489C" w:rsidRDefault="00101374" w:rsidP="0017489C">
      <w:pPr>
        <w:rPr>
          <w:rFonts w:ascii="Arial" w:hAnsi="Arial" w:cs="Arial"/>
          <w:sz w:val="24"/>
          <w:szCs w:val="24"/>
          <w:u w:val="single"/>
        </w:rPr>
      </w:pPr>
      <w:r>
        <w:rPr>
          <w:rFonts w:ascii="Arial" w:hAnsi="Arial" w:cs="Arial"/>
          <w:sz w:val="24"/>
          <w:szCs w:val="24"/>
        </w:rPr>
        <w:t>7.3</w:t>
      </w:r>
      <w:r w:rsidR="00CE3A11" w:rsidRPr="00CE3A11">
        <w:rPr>
          <w:rFonts w:ascii="Arial" w:hAnsi="Arial" w:cs="Arial"/>
          <w:sz w:val="24"/>
          <w:szCs w:val="24"/>
        </w:rPr>
        <w:tab/>
      </w:r>
      <w:r w:rsidR="0017489C" w:rsidRPr="0017489C">
        <w:rPr>
          <w:rFonts w:ascii="Arial" w:hAnsi="Arial" w:cs="Arial"/>
          <w:sz w:val="24"/>
          <w:szCs w:val="24"/>
          <w:u w:val="single"/>
        </w:rPr>
        <w:t>Supported Lodgings</w:t>
      </w:r>
    </w:p>
    <w:p w:rsidR="00BF3465" w:rsidRDefault="0017489C" w:rsidP="0002326D">
      <w:pPr>
        <w:ind w:left="720"/>
        <w:rPr>
          <w:rFonts w:ascii="Arial" w:hAnsi="Arial" w:cs="Arial"/>
          <w:sz w:val="24"/>
          <w:szCs w:val="24"/>
        </w:rPr>
      </w:pPr>
      <w:r w:rsidRPr="0017489C">
        <w:rPr>
          <w:rFonts w:ascii="Arial" w:hAnsi="Arial" w:cs="Arial"/>
          <w:sz w:val="24"/>
          <w:szCs w:val="24"/>
        </w:rPr>
        <w:t xml:space="preserve">During 2016/17, 24 Supported Lodgings Placements were made.  Recruitment activity is increasing to be able to provide a wide range of options to young people. </w:t>
      </w:r>
    </w:p>
    <w:p w:rsidR="00335F86" w:rsidRPr="0017489C" w:rsidRDefault="00101374" w:rsidP="00335F86">
      <w:pPr>
        <w:rPr>
          <w:rFonts w:ascii="Arial" w:hAnsi="Arial" w:cs="Arial"/>
          <w:b/>
          <w:sz w:val="24"/>
          <w:szCs w:val="24"/>
          <w:u w:val="single"/>
        </w:rPr>
      </w:pPr>
      <w:r>
        <w:rPr>
          <w:rFonts w:ascii="Arial" w:hAnsi="Arial" w:cs="Arial"/>
          <w:sz w:val="24"/>
          <w:szCs w:val="24"/>
        </w:rPr>
        <w:t>7.4</w:t>
      </w:r>
      <w:r w:rsidR="00CE3A11">
        <w:rPr>
          <w:rFonts w:ascii="Arial" w:hAnsi="Arial" w:cs="Arial"/>
          <w:sz w:val="24"/>
          <w:szCs w:val="24"/>
        </w:rPr>
        <w:tab/>
      </w:r>
      <w:r w:rsidR="006D7F80">
        <w:rPr>
          <w:rFonts w:ascii="Arial" w:hAnsi="Arial" w:cs="Arial"/>
          <w:sz w:val="24"/>
          <w:szCs w:val="24"/>
          <w:u w:val="single"/>
        </w:rPr>
        <w:t xml:space="preserve">Demographics of children living with </w:t>
      </w:r>
      <w:r w:rsidR="006D7F80" w:rsidRPr="00834D91">
        <w:rPr>
          <w:rFonts w:ascii="Arial" w:hAnsi="Arial" w:cs="Arial"/>
          <w:sz w:val="24"/>
          <w:szCs w:val="24"/>
          <w:u w:val="single"/>
        </w:rPr>
        <w:t>Medway Carers</w:t>
      </w:r>
    </w:p>
    <w:tbl>
      <w:tblPr>
        <w:tblW w:w="7957" w:type="dxa"/>
        <w:jc w:val="center"/>
        <w:tblInd w:w="93" w:type="dxa"/>
        <w:tblLook w:val="04A0" w:firstRow="1" w:lastRow="0" w:firstColumn="1" w:lastColumn="0" w:noHBand="0" w:noVBand="1"/>
      </w:tblPr>
      <w:tblGrid>
        <w:gridCol w:w="506"/>
        <w:gridCol w:w="2731"/>
        <w:gridCol w:w="2360"/>
        <w:gridCol w:w="2360"/>
      </w:tblGrid>
      <w:tr w:rsidR="00FF4B40" w:rsidRPr="0017489C" w:rsidTr="00BF3465">
        <w:trPr>
          <w:trHeight w:val="570"/>
          <w:jc w:val="center"/>
        </w:trPr>
        <w:tc>
          <w:tcPr>
            <w:tcW w:w="3237" w:type="dxa"/>
            <w:gridSpan w:val="2"/>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FF4B40" w:rsidRPr="00FF4B40" w:rsidRDefault="00FF4B40" w:rsidP="00FF4B40">
            <w:pPr>
              <w:spacing w:after="0" w:line="240" w:lineRule="auto"/>
              <w:rPr>
                <w:rFonts w:ascii="Arial" w:eastAsia="Times New Roman" w:hAnsi="Arial" w:cs="Arial"/>
                <w:b/>
                <w:bCs/>
                <w:color w:val="FFFFFF"/>
                <w:sz w:val="24"/>
                <w:szCs w:val="24"/>
                <w:lang w:eastAsia="en-GB"/>
              </w:rPr>
            </w:pPr>
            <w:r w:rsidRPr="00FF4B40">
              <w:rPr>
                <w:rFonts w:ascii="Arial" w:eastAsia="Times New Roman" w:hAnsi="Arial" w:cs="Arial"/>
                <w:b/>
                <w:bCs/>
                <w:color w:val="FFFFFF"/>
                <w:sz w:val="24"/>
                <w:szCs w:val="24"/>
                <w:lang w:eastAsia="en-GB"/>
              </w:rPr>
              <w:t>Placements as at 30 Sep '17</w:t>
            </w:r>
          </w:p>
        </w:tc>
        <w:tc>
          <w:tcPr>
            <w:tcW w:w="2360" w:type="dxa"/>
            <w:tcBorders>
              <w:top w:val="single" w:sz="4" w:space="0" w:color="auto"/>
              <w:left w:val="nil"/>
              <w:bottom w:val="single" w:sz="4" w:space="0" w:color="auto"/>
              <w:right w:val="single" w:sz="4" w:space="0" w:color="auto"/>
            </w:tcBorders>
            <w:shd w:val="clear" w:color="000000" w:fill="E26B0A"/>
            <w:noWrap/>
            <w:vAlign w:val="center"/>
            <w:hideMark/>
          </w:tcPr>
          <w:p w:rsidR="00FF4B40" w:rsidRPr="00FF4B40" w:rsidRDefault="00FF4B40" w:rsidP="00FF4B40">
            <w:pPr>
              <w:spacing w:after="0" w:line="240" w:lineRule="auto"/>
              <w:jc w:val="center"/>
              <w:rPr>
                <w:rFonts w:ascii="Arial" w:eastAsia="Times New Roman" w:hAnsi="Arial" w:cs="Arial"/>
                <w:b/>
                <w:bCs/>
                <w:color w:val="FFFFFF"/>
                <w:sz w:val="24"/>
                <w:szCs w:val="24"/>
                <w:lang w:eastAsia="en-GB"/>
              </w:rPr>
            </w:pPr>
            <w:r w:rsidRPr="00FF4B40">
              <w:rPr>
                <w:rFonts w:ascii="Arial" w:eastAsia="Times New Roman" w:hAnsi="Arial" w:cs="Arial"/>
                <w:b/>
                <w:bCs/>
                <w:color w:val="FFFFFF"/>
                <w:sz w:val="24"/>
                <w:szCs w:val="24"/>
                <w:lang w:eastAsia="en-GB"/>
              </w:rPr>
              <w:t>Connected care</w:t>
            </w:r>
          </w:p>
        </w:tc>
        <w:tc>
          <w:tcPr>
            <w:tcW w:w="2360" w:type="dxa"/>
            <w:tcBorders>
              <w:top w:val="single" w:sz="4" w:space="0" w:color="auto"/>
              <w:left w:val="nil"/>
              <w:bottom w:val="single" w:sz="4" w:space="0" w:color="auto"/>
              <w:right w:val="single" w:sz="4" w:space="0" w:color="000000"/>
            </w:tcBorders>
            <w:shd w:val="clear" w:color="000000" w:fill="E26B0A"/>
            <w:vAlign w:val="center"/>
            <w:hideMark/>
          </w:tcPr>
          <w:p w:rsidR="00FF4B40" w:rsidRPr="00FF4B40" w:rsidRDefault="00FF4B40" w:rsidP="00FF4B40">
            <w:pPr>
              <w:spacing w:after="0" w:line="240" w:lineRule="auto"/>
              <w:jc w:val="center"/>
              <w:rPr>
                <w:rFonts w:ascii="Arial" w:eastAsia="Times New Roman" w:hAnsi="Arial" w:cs="Arial"/>
                <w:b/>
                <w:bCs/>
                <w:color w:val="FFFFFF"/>
                <w:sz w:val="24"/>
                <w:szCs w:val="24"/>
                <w:lang w:eastAsia="en-GB"/>
              </w:rPr>
            </w:pPr>
            <w:proofErr w:type="spellStart"/>
            <w:r w:rsidRPr="00FF4B40">
              <w:rPr>
                <w:rFonts w:ascii="Arial" w:eastAsia="Times New Roman" w:hAnsi="Arial" w:cs="Arial"/>
                <w:b/>
                <w:bCs/>
                <w:color w:val="FFFFFF"/>
                <w:sz w:val="24"/>
                <w:szCs w:val="24"/>
                <w:lang w:eastAsia="en-GB"/>
              </w:rPr>
              <w:t>Inhouse</w:t>
            </w:r>
            <w:proofErr w:type="spellEnd"/>
            <w:r w:rsidRPr="00FF4B40">
              <w:rPr>
                <w:rFonts w:ascii="Arial" w:eastAsia="Times New Roman" w:hAnsi="Arial" w:cs="Arial"/>
                <w:b/>
                <w:bCs/>
                <w:color w:val="FFFFFF"/>
                <w:sz w:val="24"/>
                <w:szCs w:val="24"/>
                <w:lang w:eastAsia="en-GB"/>
              </w:rPr>
              <w:t xml:space="preserve"> foster care</w:t>
            </w:r>
            <w:r w:rsidRPr="00FF4B40">
              <w:rPr>
                <w:rFonts w:ascii="Arial" w:eastAsia="Times New Roman" w:hAnsi="Arial" w:cs="Arial"/>
                <w:b/>
                <w:bCs/>
                <w:color w:val="FFFFFF"/>
                <w:sz w:val="24"/>
                <w:szCs w:val="24"/>
                <w:lang w:eastAsia="en-GB"/>
              </w:rPr>
              <w:br/>
              <w:t>(% of fostered)</w:t>
            </w:r>
          </w:p>
        </w:tc>
      </w:tr>
      <w:tr w:rsidR="00FF4B40" w:rsidRPr="0017489C" w:rsidTr="00BF3465">
        <w:trPr>
          <w:trHeight w:val="285"/>
          <w:jc w:val="center"/>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Age</w:t>
            </w: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Age 0</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14 (70%)</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Aged 1- 4</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7</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26 (76%)</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Aged 5- 9</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7</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49 (72%)</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Aged 10-15</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14</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82 (62%)</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Aged 16-17</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8</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22 (65%)</w:t>
            </w:r>
          </w:p>
        </w:tc>
      </w:tr>
      <w:tr w:rsidR="00FF4B40" w:rsidRPr="0017489C" w:rsidTr="00BF3465">
        <w:trPr>
          <w:trHeight w:val="285"/>
          <w:jc w:val="center"/>
        </w:trPr>
        <w:tc>
          <w:tcPr>
            <w:tcW w:w="3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Parent &amp; child</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4 (36%)</w:t>
            </w:r>
          </w:p>
        </w:tc>
      </w:tr>
      <w:tr w:rsidR="00FF4B40" w:rsidRPr="0017489C" w:rsidTr="00BF3465">
        <w:trPr>
          <w:trHeight w:val="402"/>
          <w:jc w:val="center"/>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proofErr w:type="spellStart"/>
            <w:r w:rsidRPr="00FF4B40">
              <w:rPr>
                <w:rFonts w:ascii="Arial" w:eastAsia="Times New Roman" w:hAnsi="Arial" w:cs="Arial"/>
                <w:sz w:val="24"/>
                <w:szCs w:val="24"/>
                <w:lang w:eastAsia="en-GB"/>
              </w:rPr>
              <w:t>Gndr</w:t>
            </w:r>
            <w:proofErr w:type="spellEnd"/>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Female</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17</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87 (70%)</w:t>
            </w:r>
          </w:p>
        </w:tc>
      </w:tr>
      <w:tr w:rsidR="00FF4B40" w:rsidRPr="0017489C" w:rsidTr="00BF3465">
        <w:trPr>
          <w:trHeight w:val="281"/>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Male</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20</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106 (65%)</w:t>
            </w:r>
          </w:p>
        </w:tc>
      </w:tr>
      <w:tr w:rsidR="00FF4B40" w:rsidRPr="0017489C" w:rsidTr="00BF3465">
        <w:trPr>
          <w:trHeight w:val="285"/>
          <w:jc w:val="center"/>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Ethnicity</w:t>
            </w: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White</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34</w:t>
            </w:r>
          </w:p>
        </w:tc>
        <w:tc>
          <w:tcPr>
            <w:tcW w:w="2360" w:type="dxa"/>
            <w:tcBorders>
              <w:top w:val="single"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174 (67%)</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Asian/Asian British</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0</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0 (-%)</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Black/Black British</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3 (50%)</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Mixed</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2</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14 (78%)</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Other Ethnic Groups</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0</w:t>
            </w:r>
          </w:p>
        </w:tc>
        <w:tc>
          <w:tcPr>
            <w:tcW w:w="2360" w:type="dxa"/>
            <w:tcBorders>
              <w:top w:val="dotted" w:sz="4" w:space="0" w:color="auto"/>
              <w:left w:val="nil"/>
              <w:bottom w:val="dotted"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2 (33%)</w:t>
            </w:r>
          </w:p>
        </w:tc>
      </w:tr>
      <w:tr w:rsidR="00FF4B40" w:rsidRPr="0017489C" w:rsidTr="00BF3465">
        <w:trPr>
          <w:trHeight w:val="285"/>
          <w:jc w:val="center"/>
        </w:trPr>
        <w:tc>
          <w:tcPr>
            <w:tcW w:w="506" w:type="dxa"/>
            <w:vMerge/>
            <w:tcBorders>
              <w:top w:val="nil"/>
              <w:left w:val="single" w:sz="4" w:space="0" w:color="auto"/>
              <w:bottom w:val="single" w:sz="4" w:space="0" w:color="auto"/>
              <w:right w:val="single" w:sz="4" w:space="0" w:color="auto"/>
            </w:tcBorders>
            <w:vAlign w:val="center"/>
            <w:hideMark/>
          </w:tcPr>
          <w:p w:rsidR="00FF4B40" w:rsidRPr="00FF4B40" w:rsidRDefault="00FF4B40" w:rsidP="00FF4B40">
            <w:pPr>
              <w:spacing w:after="0" w:line="240" w:lineRule="auto"/>
              <w:rPr>
                <w:rFonts w:ascii="Arial" w:eastAsia="Times New Roman" w:hAnsi="Arial" w:cs="Arial"/>
                <w:sz w:val="24"/>
                <w:szCs w:val="24"/>
                <w:lang w:eastAsia="en-GB"/>
              </w:rPr>
            </w:pPr>
          </w:p>
        </w:tc>
        <w:tc>
          <w:tcPr>
            <w:tcW w:w="2731" w:type="dxa"/>
            <w:tcBorders>
              <w:top w:val="nil"/>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rPr>
                <w:rFonts w:ascii="Arial" w:eastAsia="Times New Roman" w:hAnsi="Arial" w:cs="Arial"/>
                <w:sz w:val="24"/>
                <w:szCs w:val="24"/>
                <w:lang w:eastAsia="en-GB"/>
              </w:rPr>
            </w:pPr>
            <w:r w:rsidRPr="00FF4B40">
              <w:rPr>
                <w:rFonts w:ascii="Arial" w:eastAsia="Times New Roman" w:hAnsi="Arial" w:cs="Arial"/>
                <w:sz w:val="24"/>
                <w:szCs w:val="24"/>
                <w:lang w:eastAsia="en-GB"/>
              </w:rPr>
              <w:t>BME Total</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3</w:t>
            </w:r>
          </w:p>
        </w:tc>
        <w:tc>
          <w:tcPr>
            <w:tcW w:w="2360" w:type="dxa"/>
            <w:tcBorders>
              <w:top w:val="dotted" w:sz="4" w:space="0" w:color="auto"/>
              <w:left w:val="nil"/>
              <w:bottom w:val="single" w:sz="4" w:space="0" w:color="auto"/>
              <w:right w:val="single" w:sz="4" w:space="0" w:color="auto"/>
            </w:tcBorders>
            <w:shd w:val="clear" w:color="auto" w:fill="auto"/>
            <w:noWrap/>
            <w:vAlign w:val="center"/>
            <w:hideMark/>
          </w:tcPr>
          <w:p w:rsidR="00FF4B40" w:rsidRPr="00FF4B40" w:rsidRDefault="00FF4B40" w:rsidP="00FF4B40">
            <w:pPr>
              <w:spacing w:after="0" w:line="240" w:lineRule="auto"/>
              <w:jc w:val="center"/>
              <w:rPr>
                <w:rFonts w:ascii="Arial" w:eastAsia="Times New Roman" w:hAnsi="Arial" w:cs="Arial"/>
                <w:sz w:val="24"/>
                <w:szCs w:val="24"/>
                <w:lang w:eastAsia="en-GB"/>
              </w:rPr>
            </w:pPr>
            <w:r w:rsidRPr="00FF4B40">
              <w:rPr>
                <w:rFonts w:ascii="Arial" w:eastAsia="Times New Roman" w:hAnsi="Arial" w:cs="Arial"/>
                <w:sz w:val="24"/>
                <w:szCs w:val="24"/>
                <w:lang w:eastAsia="en-GB"/>
              </w:rPr>
              <w:t>19 (63%)</w:t>
            </w:r>
          </w:p>
        </w:tc>
      </w:tr>
    </w:tbl>
    <w:p w:rsidR="004961AC" w:rsidRPr="0017489C" w:rsidRDefault="004961AC" w:rsidP="00BF3465">
      <w:pPr>
        <w:pStyle w:val="NoSpacing"/>
      </w:pPr>
    </w:p>
    <w:p w:rsidR="004961AC" w:rsidRPr="0017489C" w:rsidRDefault="00CE3A11" w:rsidP="00BF3465">
      <w:pPr>
        <w:ind w:left="720" w:hanging="720"/>
        <w:rPr>
          <w:rFonts w:ascii="Arial" w:hAnsi="Arial" w:cs="Arial"/>
          <w:sz w:val="24"/>
          <w:szCs w:val="24"/>
        </w:rPr>
      </w:pPr>
      <w:r>
        <w:rPr>
          <w:rFonts w:ascii="Arial" w:hAnsi="Arial" w:cs="Arial"/>
          <w:sz w:val="24"/>
          <w:szCs w:val="24"/>
        </w:rPr>
        <w:t>7.</w:t>
      </w:r>
      <w:r w:rsidR="00101374">
        <w:rPr>
          <w:rFonts w:ascii="Arial" w:hAnsi="Arial" w:cs="Arial"/>
          <w:sz w:val="24"/>
          <w:szCs w:val="24"/>
        </w:rPr>
        <w:t>4</w:t>
      </w:r>
      <w:r>
        <w:rPr>
          <w:rFonts w:ascii="Arial" w:hAnsi="Arial" w:cs="Arial"/>
          <w:sz w:val="24"/>
          <w:szCs w:val="24"/>
        </w:rPr>
        <w:t>.1</w:t>
      </w:r>
      <w:r>
        <w:rPr>
          <w:rFonts w:ascii="Arial" w:hAnsi="Arial" w:cs="Arial"/>
          <w:sz w:val="24"/>
          <w:szCs w:val="24"/>
        </w:rPr>
        <w:tab/>
      </w:r>
      <w:r w:rsidR="00A354F3" w:rsidRPr="0017489C">
        <w:rPr>
          <w:rFonts w:ascii="Arial" w:hAnsi="Arial" w:cs="Arial"/>
          <w:sz w:val="24"/>
          <w:szCs w:val="24"/>
        </w:rPr>
        <w:t xml:space="preserve">During 2016/17 there </w:t>
      </w:r>
      <w:r w:rsidR="00455921">
        <w:rPr>
          <w:rFonts w:ascii="Arial" w:hAnsi="Arial" w:cs="Arial"/>
          <w:sz w:val="24"/>
          <w:szCs w:val="24"/>
        </w:rPr>
        <w:t>was</w:t>
      </w:r>
      <w:r w:rsidR="00A354F3" w:rsidRPr="0017489C">
        <w:rPr>
          <w:rFonts w:ascii="Arial" w:hAnsi="Arial" w:cs="Arial"/>
          <w:sz w:val="24"/>
          <w:szCs w:val="24"/>
        </w:rPr>
        <w:t xml:space="preserve"> </w:t>
      </w:r>
      <w:r w:rsidR="004961AC" w:rsidRPr="0017489C">
        <w:rPr>
          <w:rFonts w:ascii="Arial" w:hAnsi="Arial" w:cs="Arial"/>
          <w:sz w:val="24"/>
          <w:szCs w:val="24"/>
        </w:rPr>
        <w:t xml:space="preserve">a higher than </w:t>
      </w:r>
      <w:r w:rsidR="00A354F3" w:rsidRPr="0017489C">
        <w:rPr>
          <w:rFonts w:ascii="Arial" w:hAnsi="Arial" w:cs="Arial"/>
          <w:sz w:val="24"/>
          <w:szCs w:val="24"/>
        </w:rPr>
        <w:t>anticipated level of requests for Parent and Child placements.  Many of these referrals came as requests for a baby on</w:t>
      </w:r>
      <w:r w:rsidR="00455921">
        <w:rPr>
          <w:rFonts w:ascii="Arial" w:hAnsi="Arial" w:cs="Arial"/>
          <w:sz w:val="24"/>
          <w:szCs w:val="24"/>
        </w:rPr>
        <w:t xml:space="preserve">ly </w:t>
      </w:r>
      <w:r w:rsidR="00455921" w:rsidRPr="00834D91">
        <w:rPr>
          <w:rFonts w:ascii="Arial" w:hAnsi="Arial" w:cs="Arial"/>
          <w:sz w:val="24"/>
          <w:szCs w:val="24"/>
        </w:rPr>
        <w:t xml:space="preserve">placement, however the Courts did not agree </w:t>
      </w:r>
      <w:r w:rsidR="00A354F3" w:rsidRPr="00834D91">
        <w:rPr>
          <w:rFonts w:ascii="Arial" w:hAnsi="Arial" w:cs="Arial"/>
          <w:sz w:val="24"/>
          <w:szCs w:val="24"/>
        </w:rPr>
        <w:t xml:space="preserve">to separating Parent and Child.  </w:t>
      </w:r>
      <w:r w:rsidR="006D7F80" w:rsidRPr="00834D91">
        <w:rPr>
          <w:rFonts w:ascii="Arial" w:hAnsi="Arial" w:cs="Arial"/>
          <w:sz w:val="24"/>
          <w:szCs w:val="24"/>
        </w:rPr>
        <w:t xml:space="preserve">The </w:t>
      </w:r>
      <w:r w:rsidR="0073242F">
        <w:rPr>
          <w:rFonts w:ascii="Arial" w:hAnsi="Arial" w:cs="Arial"/>
          <w:sz w:val="24"/>
          <w:szCs w:val="24"/>
        </w:rPr>
        <w:t>S</w:t>
      </w:r>
      <w:r w:rsidR="006D7F80" w:rsidRPr="00834D91">
        <w:rPr>
          <w:rFonts w:ascii="Arial" w:hAnsi="Arial" w:cs="Arial"/>
          <w:sz w:val="24"/>
          <w:szCs w:val="24"/>
        </w:rPr>
        <w:t xml:space="preserve">ervice is </w:t>
      </w:r>
      <w:r w:rsidR="00A354F3" w:rsidRPr="00834D91">
        <w:rPr>
          <w:rFonts w:ascii="Arial" w:hAnsi="Arial" w:cs="Arial"/>
          <w:sz w:val="24"/>
          <w:szCs w:val="24"/>
        </w:rPr>
        <w:t xml:space="preserve">actively recruiting Parent and Child carers, and for those applicants who show prior professional experience in the area, we are delivering Parenting and Child training pre-approval.  This should enable the service to recruit sufficient carers to meet demand.  </w:t>
      </w:r>
    </w:p>
    <w:p w:rsidR="00E70295" w:rsidRPr="00E70295" w:rsidRDefault="00CE3A11" w:rsidP="00BF3465">
      <w:pPr>
        <w:ind w:left="720" w:hanging="720"/>
        <w:rPr>
          <w:rFonts w:ascii="Arial" w:hAnsi="Arial" w:cs="Arial"/>
          <w:sz w:val="24"/>
          <w:szCs w:val="24"/>
        </w:rPr>
      </w:pPr>
      <w:r>
        <w:rPr>
          <w:rFonts w:ascii="Arial" w:hAnsi="Arial" w:cs="Arial"/>
          <w:sz w:val="24"/>
          <w:szCs w:val="24"/>
        </w:rPr>
        <w:t>7.</w:t>
      </w:r>
      <w:r w:rsidR="00101374">
        <w:rPr>
          <w:rFonts w:ascii="Arial" w:hAnsi="Arial" w:cs="Arial"/>
          <w:sz w:val="24"/>
          <w:szCs w:val="24"/>
        </w:rPr>
        <w:t>4</w:t>
      </w:r>
      <w:r>
        <w:rPr>
          <w:rFonts w:ascii="Arial" w:hAnsi="Arial" w:cs="Arial"/>
          <w:sz w:val="24"/>
          <w:szCs w:val="24"/>
        </w:rPr>
        <w:t>.2</w:t>
      </w:r>
      <w:r>
        <w:rPr>
          <w:rFonts w:ascii="Arial" w:hAnsi="Arial" w:cs="Arial"/>
          <w:sz w:val="24"/>
          <w:szCs w:val="24"/>
        </w:rPr>
        <w:tab/>
      </w:r>
      <w:r w:rsidR="00A354F3" w:rsidRPr="0017489C">
        <w:rPr>
          <w:rFonts w:ascii="Arial" w:hAnsi="Arial" w:cs="Arial"/>
          <w:sz w:val="24"/>
          <w:szCs w:val="24"/>
        </w:rPr>
        <w:t xml:space="preserve">The </w:t>
      </w:r>
      <w:r w:rsidR="0073242F">
        <w:rPr>
          <w:rFonts w:ascii="Arial" w:hAnsi="Arial" w:cs="Arial"/>
          <w:sz w:val="24"/>
          <w:szCs w:val="24"/>
        </w:rPr>
        <w:t>S</w:t>
      </w:r>
      <w:r w:rsidR="00A354F3" w:rsidRPr="0017489C">
        <w:rPr>
          <w:rFonts w:ascii="Arial" w:hAnsi="Arial" w:cs="Arial"/>
          <w:sz w:val="24"/>
          <w:szCs w:val="24"/>
        </w:rPr>
        <w:t xml:space="preserve">ervice continues to develop and recruit carers who are </w:t>
      </w:r>
      <w:r w:rsidR="007C32A1" w:rsidRPr="0017489C">
        <w:rPr>
          <w:rFonts w:ascii="Arial" w:hAnsi="Arial" w:cs="Arial"/>
          <w:sz w:val="24"/>
          <w:szCs w:val="24"/>
        </w:rPr>
        <w:t xml:space="preserve">able to meet the often very complex and challenging needs of some of our children.  These children are often subsequently placed in external provisions, and we are continuously looking to reduce the number of children in out of house placements. </w:t>
      </w:r>
    </w:p>
    <w:p w:rsidR="00214165" w:rsidRPr="00E70295" w:rsidRDefault="00214165" w:rsidP="00E70295">
      <w:pPr>
        <w:spacing w:line="0" w:lineRule="atLeast"/>
        <w:rPr>
          <w:rFonts w:ascii="Arial" w:eastAsia="Arial" w:hAnsi="Arial" w:cs="Arial"/>
          <w:b/>
          <w:sz w:val="24"/>
          <w:szCs w:val="24"/>
          <w:u w:val="single"/>
        </w:rPr>
      </w:pPr>
      <w:r w:rsidRPr="00CE3A11">
        <w:rPr>
          <w:rFonts w:ascii="Arial" w:eastAsia="Arial" w:hAnsi="Arial" w:cs="Arial"/>
          <w:b/>
          <w:sz w:val="24"/>
          <w:szCs w:val="24"/>
          <w:u w:val="single"/>
        </w:rPr>
        <w:t>Section 8: Placement stability and permanence</w:t>
      </w:r>
    </w:p>
    <w:p w:rsidR="00214165" w:rsidRPr="0017489C" w:rsidRDefault="00CE3A11" w:rsidP="0073242F">
      <w:pPr>
        <w:tabs>
          <w:tab w:val="left" w:pos="700"/>
        </w:tabs>
        <w:spacing w:line="217" w:lineRule="auto"/>
        <w:ind w:left="700" w:right="95" w:hanging="707"/>
        <w:rPr>
          <w:rFonts w:ascii="Arial" w:eastAsia="Arial" w:hAnsi="Arial" w:cs="Arial"/>
          <w:sz w:val="24"/>
          <w:szCs w:val="24"/>
        </w:rPr>
      </w:pPr>
      <w:r>
        <w:rPr>
          <w:rFonts w:ascii="Arial" w:eastAsia="Arial" w:hAnsi="Arial" w:cs="Arial"/>
          <w:sz w:val="24"/>
          <w:szCs w:val="24"/>
        </w:rPr>
        <w:t>8</w:t>
      </w:r>
      <w:r w:rsidR="00214165" w:rsidRPr="0017489C">
        <w:rPr>
          <w:rFonts w:ascii="Arial" w:eastAsia="Arial" w:hAnsi="Arial" w:cs="Arial"/>
          <w:sz w:val="24"/>
          <w:szCs w:val="24"/>
        </w:rPr>
        <w:t>.1</w:t>
      </w:r>
      <w:r w:rsidR="00214165" w:rsidRPr="0017489C">
        <w:rPr>
          <w:rFonts w:ascii="Arial" w:eastAsia="Arial" w:hAnsi="Arial" w:cs="Arial"/>
          <w:sz w:val="24"/>
          <w:szCs w:val="24"/>
        </w:rPr>
        <w:tab/>
        <w:t xml:space="preserve">In 2015, Long term fostering gained legal status in England ensuring its importance as a positive </w:t>
      </w:r>
      <w:r w:rsidR="00295E4A">
        <w:rPr>
          <w:rFonts w:ascii="Arial" w:eastAsia="Arial" w:hAnsi="Arial" w:cs="Arial"/>
          <w:sz w:val="24"/>
          <w:szCs w:val="24"/>
        </w:rPr>
        <w:t xml:space="preserve">permanent outcome for children. </w:t>
      </w:r>
      <w:r w:rsidR="00214165" w:rsidRPr="0017489C">
        <w:rPr>
          <w:rFonts w:ascii="Arial" w:eastAsia="Arial" w:hAnsi="Arial" w:cs="Arial"/>
          <w:sz w:val="24"/>
          <w:szCs w:val="24"/>
        </w:rPr>
        <w:t xml:space="preserve">The </w:t>
      </w:r>
      <w:r w:rsidR="00295E4A">
        <w:rPr>
          <w:rFonts w:ascii="Arial" w:eastAsia="Arial" w:hAnsi="Arial" w:cs="Arial"/>
          <w:sz w:val="24"/>
          <w:szCs w:val="24"/>
        </w:rPr>
        <w:t xml:space="preserve">Care planning and Fostering </w:t>
      </w:r>
      <w:r w:rsidR="00295E4A" w:rsidRPr="00295E4A">
        <w:rPr>
          <w:rFonts w:ascii="Arial" w:eastAsia="Arial" w:hAnsi="Arial" w:cs="Arial"/>
          <w:sz w:val="24"/>
          <w:szCs w:val="24"/>
        </w:rPr>
        <w:t xml:space="preserve">Regulations </w:t>
      </w:r>
      <w:r w:rsidR="006D7F80" w:rsidRPr="00295E4A">
        <w:rPr>
          <w:rFonts w:ascii="Arial" w:eastAsia="Arial" w:hAnsi="Arial" w:cs="Arial"/>
          <w:sz w:val="24"/>
          <w:szCs w:val="24"/>
        </w:rPr>
        <w:t xml:space="preserve">2015, </w:t>
      </w:r>
      <w:r w:rsidR="006D7F80" w:rsidRPr="0017489C">
        <w:rPr>
          <w:rFonts w:ascii="Arial" w:eastAsia="Arial" w:hAnsi="Arial" w:cs="Arial"/>
          <w:sz w:val="24"/>
          <w:szCs w:val="24"/>
        </w:rPr>
        <w:t>provides</w:t>
      </w:r>
      <w:r w:rsidR="00214165" w:rsidRPr="0017489C">
        <w:rPr>
          <w:rFonts w:ascii="Arial" w:eastAsia="Arial" w:hAnsi="Arial" w:cs="Arial"/>
          <w:sz w:val="24"/>
          <w:szCs w:val="24"/>
        </w:rPr>
        <w:t xml:space="preserve"> a revised definition of permanence in England:</w:t>
      </w:r>
    </w:p>
    <w:p w:rsidR="00214165" w:rsidRPr="0017489C" w:rsidRDefault="00214165" w:rsidP="00295E4A">
      <w:pPr>
        <w:spacing w:line="232" w:lineRule="auto"/>
        <w:ind w:left="706" w:right="140"/>
        <w:rPr>
          <w:rFonts w:ascii="Arial" w:eastAsia="Arial" w:hAnsi="Arial" w:cs="Arial"/>
          <w:i/>
          <w:sz w:val="24"/>
          <w:szCs w:val="24"/>
        </w:rPr>
      </w:pPr>
      <w:r w:rsidRPr="0017489C">
        <w:rPr>
          <w:rFonts w:ascii="Arial" w:eastAsia="Arial" w:hAnsi="Arial" w:cs="Arial"/>
          <w:i/>
          <w:sz w:val="24"/>
          <w:szCs w:val="24"/>
        </w:rPr>
        <w:t>"Permanence is the long-term plan for the child’s upbringing and provides an</w:t>
      </w:r>
      <w:r w:rsidRPr="0017489C">
        <w:rPr>
          <w:rFonts w:ascii="Arial" w:eastAsia="Arial" w:hAnsi="Arial" w:cs="Arial"/>
          <w:sz w:val="24"/>
          <w:szCs w:val="24"/>
        </w:rPr>
        <w:t xml:space="preserve"> </w:t>
      </w:r>
      <w:r w:rsidRPr="0017489C">
        <w:rPr>
          <w:rFonts w:ascii="Arial" w:eastAsia="Arial" w:hAnsi="Arial" w:cs="Arial"/>
          <w:i/>
          <w:sz w:val="24"/>
          <w:szCs w:val="24"/>
        </w:rPr>
        <w:t>underpinning framework for all social work with children and families from family support through to adoption. The objective of planning for permanence is therefore to ensure that children have a secure, stable and loving family to support them through childhood and beyond and to give them a sense of security, continuity, commitment, identity and belonging."</w:t>
      </w:r>
    </w:p>
    <w:p w:rsidR="00214165" w:rsidRDefault="00CE3A11" w:rsidP="0073242F">
      <w:pPr>
        <w:spacing w:line="334" w:lineRule="exact"/>
        <w:ind w:left="706" w:hanging="706"/>
        <w:rPr>
          <w:rFonts w:ascii="Arial" w:eastAsia="Times New Roman" w:hAnsi="Arial" w:cs="Arial"/>
          <w:sz w:val="24"/>
          <w:szCs w:val="24"/>
        </w:rPr>
      </w:pPr>
      <w:r>
        <w:rPr>
          <w:rFonts w:ascii="Arial" w:eastAsia="Times New Roman" w:hAnsi="Arial" w:cs="Arial"/>
          <w:sz w:val="24"/>
          <w:szCs w:val="24"/>
        </w:rPr>
        <w:t>8.2</w:t>
      </w:r>
      <w:r>
        <w:rPr>
          <w:rFonts w:ascii="Arial" w:eastAsia="Times New Roman" w:hAnsi="Arial" w:cs="Arial"/>
          <w:sz w:val="24"/>
          <w:szCs w:val="24"/>
        </w:rPr>
        <w:tab/>
      </w:r>
      <w:r w:rsidR="00295E4A" w:rsidRPr="00834D91">
        <w:rPr>
          <w:rFonts w:ascii="Arial" w:eastAsia="Times New Roman" w:hAnsi="Arial" w:cs="Arial"/>
          <w:sz w:val="24"/>
          <w:szCs w:val="24"/>
        </w:rPr>
        <w:t xml:space="preserve">Medway Council monitors permanence for children, and </w:t>
      </w:r>
      <w:r w:rsidR="00CB39DF" w:rsidRPr="00834D91">
        <w:rPr>
          <w:rFonts w:ascii="Arial" w:eastAsia="Times New Roman" w:hAnsi="Arial" w:cs="Arial"/>
          <w:sz w:val="24"/>
          <w:szCs w:val="24"/>
        </w:rPr>
        <w:t>long-term</w:t>
      </w:r>
      <w:r w:rsidR="00295E4A" w:rsidRPr="00834D91">
        <w:rPr>
          <w:rFonts w:ascii="Arial" w:eastAsia="Times New Roman" w:hAnsi="Arial" w:cs="Arial"/>
          <w:sz w:val="24"/>
          <w:szCs w:val="24"/>
        </w:rPr>
        <w:t xml:space="preserve"> fostering is</w:t>
      </w:r>
      <w:r w:rsidR="00CB39DF" w:rsidRPr="00834D91">
        <w:rPr>
          <w:rFonts w:ascii="Arial" w:eastAsia="Times New Roman" w:hAnsi="Arial" w:cs="Arial"/>
          <w:sz w:val="24"/>
          <w:szCs w:val="24"/>
        </w:rPr>
        <w:t xml:space="preserve"> agreed for children through Medway’s</w:t>
      </w:r>
      <w:r w:rsidR="00295E4A" w:rsidRPr="00834D91">
        <w:rPr>
          <w:rFonts w:ascii="Arial" w:eastAsia="Times New Roman" w:hAnsi="Arial" w:cs="Arial"/>
          <w:sz w:val="24"/>
          <w:szCs w:val="24"/>
        </w:rPr>
        <w:t xml:space="preserve"> Permanence Panel.  Where the child is in a current long term fostering arrangement, a Permanent Match assessment is completed.  This assessment considers the carers ability to meet the </w:t>
      </w:r>
      <w:r w:rsidR="006D7F80" w:rsidRPr="00834D91">
        <w:rPr>
          <w:rFonts w:ascii="Arial" w:eastAsia="Times New Roman" w:hAnsi="Arial" w:cs="Arial"/>
          <w:sz w:val="24"/>
          <w:szCs w:val="24"/>
        </w:rPr>
        <w:t>child’s</w:t>
      </w:r>
      <w:r w:rsidR="00295E4A" w:rsidRPr="00834D91">
        <w:rPr>
          <w:rFonts w:ascii="Arial" w:eastAsia="Times New Roman" w:hAnsi="Arial" w:cs="Arial"/>
          <w:sz w:val="24"/>
          <w:szCs w:val="24"/>
        </w:rPr>
        <w:t xml:space="preserve"> needs now and into the future.  </w:t>
      </w:r>
    </w:p>
    <w:p w:rsidR="00214165" w:rsidRDefault="00CE3A11" w:rsidP="0073242F">
      <w:pPr>
        <w:spacing w:line="334" w:lineRule="exact"/>
        <w:ind w:left="706" w:hanging="706"/>
        <w:rPr>
          <w:rFonts w:ascii="Arial" w:eastAsia="Times New Roman" w:hAnsi="Arial" w:cs="Arial"/>
          <w:sz w:val="24"/>
          <w:szCs w:val="24"/>
        </w:rPr>
      </w:pPr>
      <w:r>
        <w:rPr>
          <w:rFonts w:ascii="Arial" w:eastAsia="Times New Roman" w:hAnsi="Arial" w:cs="Arial"/>
          <w:sz w:val="24"/>
          <w:szCs w:val="24"/>
        </w:rPr>
        <w:t>8.3</w:t>
      </w:r>
      <w:r>
        <w:rPr>
          <w:rFonts w:ascii="Arial" w:eastAsia="Times New Roman" w:hAnsi="Arial" w:cs="Arial"/>
          <w:sz w:val="24"/>
          <w:szCs w:val="24"/>
        </w:rPr>
        <w:tab/>
      </w:r>
      <w:r w:rsidR="00295E4A">
        <w:rPr>
          <w:rFonts w:ascii="Arial" w:eastAsia="Times New Roman" w:hAnsi="Arial" w:cs="Arial"/>
          <w:sz w:val="24"/>
          <w:szCs w:val="24"/>
        </w:rPr>
        <w:t xml:space="preserve">Permanent Match </w:t>
      </w:r>
      <w:r w:rsidR="00AC7739">
        <w:rPr>
          <w:rFonts w:ascii="Arial" w:eastAsia="Times New Roman" w:hAnsi="Arial" w:cs="Arial"/>
          <w:sz w:val="24"/>
          <w:szCs w:val="24"/>
        </w:rPr>
        <w:t>assessments</w:t>
      </w:r>
      <w:r w:rsidR="00295E4A">
        <w:rPr>
          <w:rFonts w:ascii="Arial" w:eastAsia="Times New Roman" w:hAnsi="Arial" w:cs="Arial"/>
          <w:sz w:val="24"/>
          <w:szCs w:val="24"/>
        </w:rPr>
        <w:t xml:space="preserve"> for in-house placements are taken to Fostering Panel for recommenda</w:t>
      </w:r>
      <w:r w:rsidR="00AC7739">
        <w:rPr>
          <w:rFonts w:ascii="Arial" w:eastAsia="Times New Roman" w:hAnsi="Arial" w:cs="Arial"/>
          <w:sz w:val="24"/>
          <w:szCs w:val="24"/>
        </w:rPr>
        <w:t xml:space="preserve">tion then approved by the ADM. </w:t>
      </w:r>
      <w:r w:rsidR="00455921">
        <w:rPr>
          <w:rFonts w:ascii="Arial" w:eastAsia="Times New Roman" w:hAnsi="Arial" w:cs="Arial"/>
          <w:sz w:val="24"/>
          <w:szCs w:val="24"/>
        </w:rPr>
        <w:t xml:space="preserve"> 10 permanent matches were taken this year, and more are scheduled into </w:t>
      </w:r>
      <w:r w:rsidR="0073242F">
        <w:rPr>
          <w:rFonts w:ascii="Arial" w:eastAsia="Times New Roman" w:hAnsi="Arial" w:cs="Arial"/>
          <w:sz w:val="24"/>
          <w:szCs w:val="24"/>
        </w:rPr>
        <w:t>Pan</w:t>
      </w:r>
      <w:r w:rsidR="00455921">
        <w:rPr>
          <w:rFonts w:ascii="Arial" w:eastAsia="Times New Roman" w:hAnsi="Arial" w:cs="Arial"/>
          <w:sz w:val="24"/>
          <w:szCs w:val="24"/>
        </w:rPr>
        <w:t xml:space="preserve">el business moving forward.  </w:t>
      </w:r>
    </w:p>
    <w:p w:rsidR="00683F14" w:rsidRPr="0073242F" w:rsidRDefault="00E70295" w:rsidP="0073242F">
      <w:pPr>
        <w:spacing w:line="334" w:lineRule="exact"/>
        <w:ind w:left="706" w:hanging="706"/>
        <w:rPr>
          <w:rFonts w:ascii="Arial" w:eastAsia="Times New Roman" w:hAnsi="Arial" w:cs="Arial"/>
          <w:sz w:val="24"/>
          <w:szCs w:val="24"/>
        </w:rPr>
      </w:pPr>
      <w:r>
        <w:rPr>
          <w:rFonts w:ascii="Arial" w:eastAsia="Times New Roman" w:hAnsi="Arial" w:cs="Arial"/>
          <w:sz w:val="24"/>
          <w:szCs w:val="24"/>
        </w:rPr>
        <w:t>8.4</w:t>
      </w:r>
      <w:r>
        <w:rPr>
          <w:rFonts w:ascii="Arial" w:eastAsia="Times New Roman" w:hAnsi="Arial" w:cs="Arial"/>
          <w:sz w:val="24"/>
          <w:szCs w:val="24"/>
        </w:rPr>
        <w:tab/>
        <w:t xml:space="preserve">The number of children in long term stable placements continues to grow from 97 in December 2016 to 108 in September </w:t>
      </w:r>
      <w:r w:rsidR="00CB39DF">
        <w:rPr>
          <w:rFonts w:ascii="Arial" w:eastAsia="Times New Roman" w:hAnsi="Arial" w:cs="Arial"/>
          <w:sz w:val="24"/>
          <w:szCs w:val="24"/>
        </w:rPr>
        <w:t xml:space="preserve">2017. </w:t>
      </w:r>
      <w:r w:rsidR="009305B3">
        <w:rPr>
          <w:rFonts w:ascii="Arial" w:eastAsia="Times New Roman" w:hAnsi="Arial" w:cs="Arial"/>
          <w:sz w:val="24"/>
          <w:szCs w:val="24"/>
        </w:rPr>
        <w:t>This is an increase of 6%.</w:t>
      </w:r>
    </w:p>
    <w:tbl>
      <w:tblPr>
        <w:tblW w:w="10240" w:type="dxa"/>
        <w:jc w:val="center"/>
        <w:tblInd w:w="-602" w:type="dxa"/>
        <w:tblLook w:val="04A0" w:firstRow="1" w:lastRow="0" w:firstColumn="1" w:lastColumn="0" w:noHBand="0" w:noVBand="1"/>
      </w:tblPr>
      <w:tblGrid>
        <w:gridCol w:w="3160"/>
        <w:gridCol w:w="1180"/>
        <w:gridCol w:w="1180"/>
        <w:gridCol w:w="1180"/>
        <w:gridCol w:w="1180"/>
        <w:gridCol w:w="1180"/>
        <w:gridCol w:w="1180"/>
      </w:tblGrid>
      <w:tr w:rsidR="00E70295" w:rsidRPr="00E70295" w:rsidTr="0073242F">
        <w:trPr>
          <w:trHeight w:val="600"/>
          <w:jc w:val="center"/>
        </w:trPr>
        <w:tc>
          <w:tcPr>
            <w:tcW w:w="3160"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rPr>
                <w:rFonts w:ascii="Arial" w:eastAsia="Times New Roman" w:hAnsi="Arial" w:cs="Arial"/>
                <w:b/>
                <w:bCs/>
                <w:color w:val="FFFFFF"/>
                <w:lang w:eastAsia="en-GB"/>
              </w:rPr>
            </w:pPr>
            <w:r w:rsidRPr="00E70295">
              <w:rPr>
                <w:rFonts w:ascii="Arial" w:eastAsia="Times New Roman" w:hAnsi="Arial" w:cs="Arial"/>
                <w:b/>
                <w:bCs/>
                <w:color w:val="FFFFFF"/>
                <w:lang w:eastAsia="en-GB"/>
              </w:rPr>
              <w:t>Time in placement</w:t>
            </w:r>
            <w:r w:rsidRPr="00E70295">
              <w:rPr>
                <w:rFonts w:ascii="Arial" w:eastAsia="Times New Roman" w:hAnsi="Arial" w:cs="Arial"/>
                <w:b/>
                <w:bCs/>
                <w:color w:val="FFFFFF"/>
                <w:lang w:eastAsia="en-GB"/>
              </w:rPr>
              <w:br/>
              <w:t>(as at 30 Sep 17)</w:t>
            </w:r>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 xml:space="preserve">0 - 3 </w:t>
            </w:r>
            <w:proofErr w:type="spellStart"/>
            <w:r w:rsidRPr="00E70295">
              <w:rPr>
                <w:rFonts w:ascii="Arial" w:eastAsia="Times New Roman" w:hAnsi="Arial" w:cs="Arial"/>
                <w:b/>
                <w:bCs/>
                <w:color w:val="FFFFFF"/>
                <w:lang w:eastAsia="en-GB"/>
              </w:rPr>
              <w:t>mths</w:t>
            </w:r>
            <w:proofErr w:type="spellEnd"/>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 xml:space="preserve">3 - 6 </w:t>
            </w:r>
            <w:proofErr w:type="spellStart"/>
            <w:r w:rsidRPr="00E70295">
              <w:rPr>
                <w:rFonts w:ascii="Arial" w:eastAsia="Times New Roman" w:hAnsi="Arial" w:cs="Arial"/>
                <w:b/>
                <w:bCs/>
                <w:color w:val="FFFFFF"/>
                <w:lang w:eastAsia="en-GB"/>
              </w:rPr>
              <w:t>mths</w:t>
            </w:r>
            <w:proofErr w:type="spellEnd"/>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 xml:space="preserve">6 - 12 </w:t>
            </w:r>
            <w:proofErr w:type="spellStart"/>
            <w:r w:rsidRPr="00E70295">
              <w:rPr>
                <w:rFonts w:ascii="Arial" w:eastAsia="Times New Roman" w:hAnsi="Arial" w:cs="Arial"/>
                <w:b/>
                <w:bCs/>
                <w:color w:val="FFFFFF"/>
                <w:lang w:eastAsia="en-GB"/>
              </w:rPr>
              <w:t>mths</w:t>
            </w:r>
            <w:proofErr w:type="spellEnd"/>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1 - 2 years</w:t>
            </w:r>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2+ years</w:t>
            </w:r>
          </w:p>
        </w:tc>
        <w:tc>
          <w:tcPr>
            <w:tcW w:w="1180" w:type="dxa"/>
            <w:tcBorders>
              <w:top w:val="single" w:sz="4" w:space="0" w:color="auto"/>
              <w:left w:val="nil"/>
              <w:bottom w:val="single" w:sz="4" w:space="0" w:color="auto"/>
              <w:right w:val="single" w:sz="4" w:space="0" w:color="auto"/>
            </w:tcBorders>
            <w:shd w:val="clear" w:color="000000" w:fill="E26B0A"/>
            <w:vAlign w:val="center"/>
            <w:hideMark/>
          </w:tcPr>
          <w:p w:rsidR="00E70295" w:rsidRPr="00E70295" w:rsidRDefault="00E70295" w:rsidP="00E70295">
            <w:pPr>
              <w:spacing w:after="0" w:line="240" w:lineRule="auto"/>
              <w:jc w:val="center"/>
              <w:rPr>
                <w:rFonts w:ascii="Arial" w:eastAsia="Times New Roman" w:hAnsi="Arial" w:cs="Arial"/>
                <w:b/>
                <w:bCs/>
                <w:color w:val="FFFFFF"/>
                <w:lang w:eastAsia="en-GB"/>
              </w:rPr>
            </w:pPr>
            <w:r w:rsidRPr="00E70295">
              <w:rPr>
                <w:rFonts w:ascii="Arial" w:eastAsia="Times New Roman" w:hAnsi="Arial" w:cs="Arial"/>
                <w:b/>
                <w:bCs/>
                <w:color w:val="FFFFFF"/>
                <w:lang w:eastAsia="en-GB"/>
              </w:rPr>
              <w:t>Total</w:t>
            </w:r>
          </w:p>
        </w:tc>
      </w:tr>
      <w:tr w:rsidR="00E70295" w:rsidRPr="00E70295" w:rsidTr="0073242F">
        <w:trPr>
          <w:trHeight w:val="28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rPr>
                <w:rFonts w:ascii="Arial" w:eastAsia="Times New Roman" w:hAnsi="Arial" w:cs="Arial"/>
                <w:lang w:eastAsia="en-GB"/>
              </w:rPr>
            </w:pPr>
            <w:r w:rsidRPr="00E70295">
              <w:rPr>
                <w:rFonts w:ascii="Arial" w:eastAsia="Times New Roman" w:hAnsi="Arial" w:cs="Arial"/>
                <w:lang w:eastAsia="en-GB"/>
              </w:rPr>
              <w:t>Friends &amp; relatives</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5</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10</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3</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1</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17</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36</w:t>
            </w:r>
          </w:p>
        </w:tc>
      </w:tr>
      <w:tr w:rsidR="00E70295" w:rsidRPr="00E70295" w:rsidTr="0073242F">
        <w:trPr>
          <w:trHeight w:val="28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rPr>
                <w:rFonts w:ascii="Arial" w:eastAsia="Times New Roman" w:hAnsi="Arial" w:cs="Arial"/>
                <w:lang w:eastAsia="en-GB"/>
              </w:rPr>
            </w:pPr>
            <w:r w:rsidRPr="00E70295">
              <w:rPr>
                <w:rFonts w:ascii="Arial" w:eastAsia="Times New Roman" w:hAnsi="Arial" w:cs="Arial"/>
                <w:lang w:eastAsia="en-GB"/>
              </w:rPr>
              <w:t>Foster care</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33</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21</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25</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26</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91</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196</w:t>
            </w:r>
          </w:p>
        </w:tc>
      </w:tr>
      <w:tr w:rsidR="00E70295" w:rsidRPr="00E70295" w:rsidTr="0073242F">
        <w:trPr>
          <w:trHeight w:val="28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rPr>
                <w:rFonts w:ascii="Arial" w:eastAsia="Times New Roman" w:hAnsi="Arial" w:cs="Arial"/>
                <w:lang w:eastAsia="en-GB"/>
              </w:rPr>
            </w:pPr>
            <w:r w:rsidRPr="00E70295">
              <w:rPr>
                <w:rFonts w:ascii="Arial" w:eastAsia="Times New Roman" w:hAnsi="Arial" w:cs="Arial"/>
                <w:lang w:eastAsia="en-GB"/>
              </w:rPr>
              <w:t>Total</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38</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31</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28</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27</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108</w:t>
            </w:r>
          </w:p>
        </w:tc>
        <w:tc>
          <w:tcPr>
            <w:tcW w:w="1180" w:type="dxa"/>
            <w:tcBorders>
              <w:top w:val="nil"/>
              <w:left w:val="nil"/>
              <w:bottom w:val="single" w:sz="4" w:space="0" w:color="auto"/>
              <w:right w:val="single" w:sz="4" w:space="0" w:color="auto"/>
            </w:tcBorders>
            <w:shd w:val="clear" w:color="auto" w:fill="auto"/>
            <w:noWrap/>
            <w:vAlign w:val="center"/>
            <w:hideMark/>
          </w:tcPr>
          <w:p w:rsidR="00E70295" w:rsidRPr="00E70295" w:rsidRDefault="00E70295" w:rsidP="00E70295">
            <w:pPr>
              <w:spacing w:after="0" w:line="240" w:lineRule="auto"/>
              <w:jc w:val="center"/>
              <w:rPr>
                <w:rFonts w:ascii="Arial" w:eastAsia="Times New Roman" w:hAnsi="Arial" w:cs="Arial"/>
                <w:lang w:eastAsia="en-GB"/>
              </w:rPr>
            </w:pPr>
            <w:r w:rsidRPr="00E70295">
              <w:rPr>
                <w:rFonts w:ascii="Arial" w:eastAsia="Times New Roman" w:hAnsi="Arial" w:cs="Arial"/>
                <w:lang w:eastAsia="en-GB"/>
              </w:rPr>
              <w:t>232</w:t>
            </w:r>
          </w:p>
        </w:tc>
      </w:tr>
    </w:tbl>
    <w:p w:rsidR="00683F14" w:rsidRDefault="00683F14" w:rsidP="0073242F">
      <w:pPr>
        <w:pStyle w:val="NoSpacing"/>
      </w:pPr>
    </w:p>
    <w:p w:rsidR="00214165" w:rsidRDefault="00E70295" w:rsidP="0073242F">
      <w:pPr>
        <w:spacing w:line="334" w:lineRule="exact"/>
        <w:ind w:left="720" w:hanging="720"/>
        <w:rPr>
          <w:rFonts w:ascii="Arial" w:eastAsia="Times New Roman" w:hAnsi="Arial" w:cs="Arial"/>
          <w:sz w:val="24"/>
          <w:szCs w:val="24"/>
        </w:rPr>
      </w:pPr>
      <w:r w:rsidRPr="00E70295">
        <w:rPr>
          <w:rFonts w:ascii="Arial" w:eastAsia="Times New Roman" w:hAnsi="Arial" w:cs="Arial"/>
          <w:sz w:val="24"/>
          <w:szCs w:val="24"/>
        </w:rPr>
        <w:lastRenderedPageBreak/>
        <w:t>8.5</w:t>
      </w:r>
      <w:r w:rsidRPr="00E70295">
        <w:rPr>
          <w:rFonts w:ascii="Arial" w:eastAsia="Times New Roman" w:hAnsi="Arial" w:cs="Arial"/>
          <w:sz w:val="24"/>
          <w:szCs w:val="24"/>
        </w:rPr>
        <w:tab/>
        <w:t>The Fostering Service aims to identify any instability in placement at the earliest opportunity.  This enables the appropriate support to be put in place following a placement stability meeting.</w:t>
      </w:r>
      <w:r>
        <w:rPr>
          <w:rFonts w:ascii="Arial" w:eastAsia="Times New Roman" w:hAnsi="Arial" w:cs="Arial"/>
          <w:sz w:val="24"/>
          <w:szCs w:val="24"/>
        </w:rPr>
        <w:t xml:space="preserve"> </w:t>
      </w:r>
    </w:p>
    <w:p w:rsidR="00E70295" w:rsidRDefault="00E70295" w:rsidP="0073242F">
      <w:pPr>
        <w:spacing w:line="334" w:lineRule="exact"/>
        <w:ind w:left="720" w:hanging="720"/>
        <w:rPr>
          <w:rFonts w:ascii="Arial" w:eastAsia="Times New Roman" w:hAnsi="Arial" w:cs="Arial"/>
          <w:sz w:val="24"/>
          <w:szCs w:val="24"/>
        </w:rPr>
      </w:pPr>
      <w:r>
        <w:rPr>
          <w:rFonts w:ascii="Arial" w:eastAsia="Times New Roman" w:hAnsi="Arial" w:cs="Arial"/>
          <w:sz w:val="24"/>
          <w:szCs w:val="24"/>
        </w:rPr>
        <w:t xml:space="preserve">8.6 </w:t>
      </w:r>
      <w:r>
        <w:rPr>
          <w:rFonts w:ascii="Arial" w:eastAsia="Times New Roman" w:hAnsi="Arial" w:cs="Arial"/>
          <w:sz w:val="24"/>
          <w:szCs w:val="24"/>
        </w:rPr>
        <w:tab/>
        <w:t xml:space="preserve">During placement stability meetings, support and services are discussed which would enable the placement to continue and to help both the child and the carer.  Services such as a family support worker or fostering mentor are commonly identified. </w:t>
      </w:r>
    </w:p>
    <w:p w:rsidR="00683F14" w:rsidRPr="0017489C" w:rsidRDefault="00E70295" w:rsidP="0002326D">
      <w:pPr>
        <w:spacing w:line="334" w:lineRule="exact"/>
        <w:ind w:left="720" w:hanging="720"/>
        <w:rPr>
          <w:rFonts w:ascii="Arial" w:eastAsia="Times New Roman" w:hAnsi="Arial" w:cs="Arial"/>
          <w:sz w:val="24"/>
          <w:szCs w:val="24"/>
        </w:rPr>
      </w:pPr>
      <w:r>
        <w:rPr>
          <w:rFonts w:ascii="Arial" w:eastAsia="Times New Roman" w:hAnsi="Arial" w:cs="Arial"/>
          <w:sz w:val="24"/>
          <w:szCs w:val="24"/>
        </w:rPr>
        <w:t>8.7</w:t>
      </w:r>
      <w:r>
        <w:rPr>
          <w:rFonts w:ascii="Arial" w:eastAsia="Times New Roman" w:hAnsi="Arial" w:cs="Arial"/>
          <w:sz w:val="24"/>
          <w:szCs w:val="24"/>
        </w:rPr>
        <w:tab/>
        <w:t>Placement Disruption meetings are held if placements</w:t>
      </w:r>
      <w:r w:rsidR="00186424">
        <w:rPr>
          <w:rFonts w:ascii="Arial" w:eastAsia="Times New Roman" w:hAnsi="Arial" w:cs="Arial"/>
          <w:sz w:val="24"/>
          <w:szCs w:val="24"/>
        </w:rPr>
        <w:t xml:space="preserve"> are</w:t>
      </w:r>
      <w:r>
        <w:rPr>
          <w:rFonts w:ascii="Arial" w:eastAsia="Times New Roman" w:hAnsi="Arial" w:cs="Arial"/>
          <w:sz w:val="24"/>
          <w:szCs w:val="24"/>
        </w:rPr>
        <w:t xml:space="preserve"> longer than a year, or deemed permanent, </w:t>
      </w:r>
      <w:r w:rsidR="00186424">
        <w:rPr>
          <w:rFonts w:ascii="Arial" w:eastAsia="Times New Roman" w:hAnsi="Arial" w:cs="Arial"/>
          <w:sz w:val="24"/>
          <w:szCs w:val="24"/>
        </w:rPr>
        <w:t xml:space="preserve">or a </w:t>
      </w:r>
      <w:r>
        <w:rPr>
          <w:rFonts w:ascii="Arial" w:eastAsia="Times New Roman" w:hAnsi="Arial" w:cs="Arial"/>
          <w:sz w:val="24"/>
          <w:szCs w:val="24"/>
        </w:rPr>
        <w:t xml:space="preserve">breakdown.  This enables the professional network to understand more fully what lead to the breakdown, to ensure support is put in for the young person in their new placement, and to ensure that learning is absorbed into day to day practice to help prevent future breakdowns. </w:t>
      </w:r>
    </w:p>
    <w:p w:rsidR="00214165" w:rsidRPr="00CE3A11" w:rsidRDefault="00CE3A11" w:rsidP="00214165">
      <w:pPr>
        <w:spacing w:line="0" w:lineRule="atLeast"/>
        <w:rPr>
          <w:rFonts w:ascii="Arial" w:eastAsia="Arial" w:hAnsi="Arial" w:cs="Arial"/>
          <w:b/>
          <w:sz w:val="24"/>
          <w:szCs w:val="24"/>
          <w:u w:val="single"/>
        </w:rPr>
      </w:pPr>
      <w:r w:rsidRPr="00CE3A11">
        <w:rPr>
          <w:rFonts w:ascii="Arial" w:eastAsia="Arial" w:hAnsi="Arial" w:cs="Arial"/>
          <w:b/>
          <w:sz w:val="24"/>
          <w:szCs w:val="24"/>
          <w:u w:val="single"/>
        </w:rPr>
        <w:t>Section 9</w:t>
      </w:r>
      <w:r w:rsidR="00214165" w:rsidRPr="00CE3A11">
        <w:rPr>
          <w:rFonts w:ascii="Arial" w:eastAsia="Arial" w:hAnsi="Arial" w:cs="Arial"/>
          <w:b/>
          <w:sz w:val="24"/>
          <w:szCs w:val="24"/>
          <w:u w:val="single"/>
        </w:rPr>
        <w:t xml:space="preserve">: Foster Carer Learning </w:t>
      </w:r>
      <w:r w:rsidR="00CB39DF" w:rsidRPr="00CE3A11">
        <w:rPr>
          <w:rFonts w:ascii="Arial" w:eastAsia="Arial" w:hAnsi="Arial" w:cs="Arial"/>
          <w:b/>
          <w:sz w:val="24"/>
          <w:szCs w:val="24"/>
          <w:u w:val="single"/>
        </w:rPr>
        <w:t>&amp; Development</w:t>
      </w:r>
    </w:p>
    <w:p w:rsidR="00DB7522" w:rsidRPr="0017489C" w:rsidRDefault="00CE3A11" w:rsidP="00214165">
      <w:pPr>
        <w:spacing w:line="0" w:lineRule="atLeast"/>
        <w:rPr>
          <w:rFonts w:ascii="Arial" w:eastAsia="Arial" w:hAnsi="Arial" w:cs="Arial"/>
          <w:sz w:val="24"/>
          <w:szCs w:val="24"/>
          <w:u w:val="single"/>
        </w:rPr>
      </w:pPr>
      <w:r>
        <w:rPr>
          <w:rFonts w:ascii="Arial" w:eastAsia="Arial" w:hAnsi="Arial" w:cs="Arial"/>
          <w:sz w:val="24"/>
          <w:szCs w:val="24"/>
        </w:rPr>
        <w:t>9.1</w:t>
      </w:r>
      <w:r>
        <w:rPr>
          <w:rFonts w:ascii="Arial" w:eastAsia="Arial" w:hAnsi="Arial" w:cs="Arial"/>
          <w:sz w:val="24"/>
          <w:szCs w:val="24"/>
        </w:rPr>
        <w:tab/>
      </w:r>
      <w:r w:rsidR="00DB7522" w:rsidRPr="0017489C">
        <w:rPr>
          <w:rFonts w:ascii="Arial" w:eastAsia="Arial" w:hAnsi="Arial" w:cs="Arial"/>
          <w:sz w:val="24"/>
          <w:szCs w:val="24"/>
          <w:u w:val="single"/>
        </w:rPr>
        <w:t>Consultation</w:t>
      </w:r>
    </w:p>
    <w:p w:rsidR="00DB7522"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9.1.1</w:t>
      </w:r>
      <w:r>
        <w:rPr>
          <w:rFonts w:ascii="Arial" w:eastAsia="Arial" w:hAnsi="Arial" w:cs="Arial"/>
          <w:sz w:val="24"/>
          <w:szCs w:val="24"/>
        </w:rPr>
        <w:tab/>
      </w:r>
      <w:r w:rsidR="00DB7522" w:rsidRPr="0017489C">
        <w:rPr>
          <w:rFonts w:ascii="Arial" w:eastAsia="Arial" w:hAnsi="Arial" w:cs="Arial"/>
          <w:sz w:val="24"/>
          <w:szCs w:val="24"/>
        </w:rPr>
        <w:t xml:space="preserve">Consultation </w:t>
      </w:r>
      <w:r w:rsidR="00455921">
        <w:rPr>
          <w:rFonts w:ascii="Arial" w:eastAsia="Arial" w:hAnsi="Arial" w:cs="Arial"/>
          <w:sz w:val="24"/>
          <w:szCs w:val="24"/>
        </w:rPr>
        <w:t xml:space="preserve">on learning and development </w:t>
      </w:r>
      <w:r w:rsidR="00DB7522" w:rsidRPr="0017489C">
        <w:rPr>
          <w:rFonts w:ascii="Arial" w:eastAsia="Arial" w:hAnsi="Arial" w:cs="Arial"/>
          <w:sz w:val="24"/>
          <w:szCs w:val="24"/>
        </w:rPr>
        <w:t xml:space="preserve">was offered to carers to </w:t>
      </w:r>
      <w:r w:rsidR="00455921">
        <w:rPr>
          <w:rFonts w:ascii="Arial" w:eastAsia="Arial" w:hAnsi="Arial" w:cs="Arial"/>
          <w:sz w:val="24"/>
          <w:szCs w:val="24"/>
        </w:rPr>
        <w:t xml:space="preserve">encourage </w:t>
      </w:r>
      <w:r w:rsidR="00DB7522" w:rsidRPr="0017489C">
        <w:rPr>
          <w:rFonts w:ascii="Arial" w:eastAsia="Arial" w:hAnsi="Arial" w:cs="Arial"/>
          <w:sz w:val="24"/>
          <w:szCs w:val="24"/>
        </w:rPr>
        <w:t>discuss</w:t>
      </w:r>
      <w:r w:rsidR="00455921">
        <w:rPr>
          <w:rFonts w:ascii="Arial" w:eastAsia="Arial" w:hAnsi="Arial" w:cs="Arial"/>
          <w:sz w:val="24"/>
          <w:szCs w:val="24"/>
        </w:rPr>
        <w:t>ion on</w:t>
      </w:r>
      <w:r w:rsidR="00DB7522" w:rsidRPr="0017489C">
        <w:rPr>
          <w:rFonts w:ascii="Arial" w:eastAsia="Arial" w:hAnsi="Arial" w:cs="Arial"/>
          <w:sz w:val="24"/>
          <w:szCs w:val="24"/>
        </w:rPr>
        <w:t xml:space="preserve"> course content, delivery, location and timing.  Foster carers requested some flexibility in regards to timing due to caring commitments and also an increase in mandatory training. </w:t>
      </w:r>
    </w:p>
    <w:p w:rsidR="00214165"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9.1.2</w:t>
      </w:r>
      <w:r>
        <w:rPr>
          <w:rFonts w:ascii="Arial" w:eastAsia="Arial" w:hAnsi="Arial" w:cs="Arial"/>
          <w:sz w:val="24"/>
          <w:szCs w:val="24"/>
        </w:rPr>
        <w:tab/>
      </w:r>
      <w:r w:rsidR="00994C1F" w:rsidRPr="0017489C">
        <w:rPr>
          <w:rFonts w:ascii="Arial" w:eastAsia="Arial" w:hAnsi="Arial" w:cs="Arial"/>
          <w:sz w:val="24"/>
          <w:szCs w:val="24"/>
        </w:rPr>
        <w:t>This information was incorporated into the training calendar for 2016/17 and will be included in the calendar for 2018.</w:t>
      </w:r>
    </w:p>
    <w:p w:rsidR="00DB7522" w:rsidRPr="0017489C" w:rsidRDefault="00CE3A11" w:rsidP="00214165">
      <w:pPr>
        <w:spacing w:line="0" w:lineRule="atLeast"/>
        <w:rPr>
          <w:rFonts w:ascii="Arial" w:eastAsia="Arial" w:hAnsi="Arial" w:cs="Arial"/>
          <w:sz w:val="24"/>
          <w:szCs w:val="24"/>
          <w:u w:val="single"/>
        </w:rPr>
      </w:pPr>
      <w:r>
        <w:rPr>
          <w:rFonts w:ascii="Arial" w:eastAsia="Arial" w:hAnsi="Arial" w:cs="Arial"/>
          <w:sz w:val="24"/>
          <w:szCs w:val="24"/>
        </w:rPr>
        <w:t>9.2</w:t>
      </w:r>
      <w:r>
        <w:rPr>
          <w:rFonts w:ascii="Arial" w:eastAsia="Arial" w:hAnsi="Arial" w:cs="Arial"/>
          <w:sz w:val="24"/>
          <w:szCs w:val="24"/>
        </w:rPr>
        <w:tab/>
      </w:r>
      <w:r w:rsidR="00DB7522" w:rsidRPr="0017489C">
        <w:rPr>
          <w:rFonts w:ascii="Arial" w:eastAsia="Arial" w:hAnsi="Arial" w:cs="Arial"/>
          <w:sz w:val="24"/>
          <w:szCs w:val="24"/>
          <w:u w:val="single"/>
        </w:rPr>
        <w:t>Personal Development Review</w:t>
      </w:r>
    </w:p>
    <w:p w:rsidR="00DB7522"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9.2.1</w:t>
      </w:r>
      <w:r>
        <w:rPr>
          <w:rFonts w:ascii="Arial" w:eastAsia="Arial" w:hAnsi="Arial" w:cs="Arial"/>
          <w:sz w:val="24"/>
          <w:szCs w:val="24"/>
        </w:rPr>
        <w:tab/>
      </w:r>
      <w:r w:rsidR="00DB7522" w:rsidRPr="0017489C">
        <w:rPr>
          <w:rFonts w:ascii="Arial" w:eastAsia="Arial" w:hAnsi="Arial" w:cs="Arial"/>
          <w:sz w:val="24"/>
          <w:szCs w:val="24"/>
        </w:rPr>
        <w:t xml:space="preserve">From 1 November, all foster carers will complete a Personal Development Review (PDR) as a part of their annual review.  This document will be used as a conversational tool to discuss what has been learned over the past </w:t>
      </w:r>
      <w:r w:rsidR="003225F9" w:rsidRPr="0017489C">
        <w:rPr>
          <w:rFonts w:ascii="Arial" w:eastAsia="Arial" w:hAnsi="Arial" w:cs="Arial"/>
          <w:sz w:val="24"/>
          <w:szCs w:val="24"/>
        </w:rPr>
        <w:t>year</w:t>
      </w:r>
      <w:r w:rsidR="00DB7522" w:rsidRPr="0017489C">
        <w:rPr>
          <w:rFonts w:ascii="Arial" w:eastAsia="Arial" w:hAnsi="Arial" w:cs="Arial"/>
          <w:sz w:val="24"/>
          <w:szCs w:val="24"/>
        </w:rPr>
        <w:t xml:space="preserve">, agree training and learning needs for the coming year and to identify how any goals set will be reached.  This will be reviewed and updated each year. </w:t>
      </w:r>
    </w:p>
    <w:p w:rsidR="00DB7522"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9.2.2</w:t>
      </w:r>
      <w:r>
        <w:rPr>
          <w:rFonts w:ascii="Arial" w:eastAsia="Arial" w:hAnsi="Arial" w:cs="Arial"/>
          <w:sz w:val="24"/>
          <w:szCs w:val="24"/>
        </w:rPr>
        <w:tab/>
      </w:r>
      <w:r w:rsidR="00DB7522" w:rsidRPr="0017489C">
        <w:rPr>
          <w:rFonts w:ascii="Arial" w:eastAsia="Arial" w:hAnsi="Arial" w:cs="Arial"/>
          <w:sz w:val="24"/>
          <w:szCs w:val="24"/>
        </w:rPr>
        <w:t xml:space="preserve">A review took place of all mandatory courses.  With the Fostering Service developing therapeutic parenting and models across the </w:t>
      </w:r>
      <w:r w:rsidR="00541214">
        <w:rPr>
          <w:rFonts w:ascii="Arial" w:eastAsia="Arial" w:hAnsi="Arial" w:cs="Arial"/>
          <w:sz w:val="24"/>
          <w:szCs w:val="24"/>
        </w:rPr>
        <w:t>S</w:t>
      </w:r>
      <w:r w:rsidR="00DB7522" w:rsidRPr="0017489C">
        <w:rPr>
          <w:rFonts w:ascii="Arial" w:eastAsia="Arial" w:hAnsi="Arial" w:cs="Arial"/>
          <w:sz w:val="24"/>
          <w:szCs w:val="24"/>
        </w:rPr>
        <w:t xml:space="preserve">ervice, </w:t>
      </w:r>
      <w:r w:rsidR="00EB6EA5" w:rsidRPr="0017489C">
        <w:rPr>
          <w:rFonts w:ascii="Arial" w:eastAsia="Arial" w:hAnsi="Arial" w:cs="Arial"/>
          <w:sz w:val="24"/>
          <w:szCs w:val="24"/>
        </w:rPr>
        <w:t>attachment</w:t>
      </w:r>
      <w:r w:rsidR="00DB7522" w:rsidRPr="0017489C">
        <w:rPr>
          <w:rFonts w:ascii="Arial" w:eastAsia="Arial" w:hAnsi="Arial" w:cs="Arial"/>
          <w:sz w:val="24"/>
          <w:szCs w:val="24"/>
        </w:rPr>
        <w:t xml:space="preserve">, therapeutic parenting and child development have been added as mandatory courses. </w:t>
      </w:r>
    </w:p>
    <w:p w:rsidR="003225F9" w:rsidRPr="0017489C" w:rsidRDefault="00CE3A11" w:rsidP="00214165">
      <w:pPr>
        <w:spacing w:line="0" w:lineRule="atLeast"/>
        <w:rPr>
          <w:rFonts w:ascii="Arial" w:eastAsia="Arial" w:hAnsi="Arial" w:cs="Arial"/>
          <w:sz w:val="24"/>
          <w:szCs w:val="24"/>
          <w:u w:val="single"/>
        </w:rPr>
      </w:pPr>
      <w:r>
        <w:rPr>
          <w:rFonts w:ascii="Arial" w:eastAsia="Arial" w:hAnsi="Arial" w:cs="Arial"/>
          <w:sz w:val="24"/>
          <w:szCs w:val="24"/>
        </w:rPr>
        <w:t>9.3</w:t>
      </w:r>
      <w:r>
        <w:rPr>
          <w:rFonts w:ascii="Arial" w:eastAsia="Arial" w:hAnsi="Arial" w:cs="Arial"/>
          <w:sz w:val="24"/>
          <w:szCs w:val="24"/>
        </w:rPr>
        <w:tab/>
      </w:r>
      <w:r w:rsidR="003225F9" w:rsidRPr="0017489C">
        <w:rPr>
          <w:rFonts w:ascii="Arial" w:eastAsia="Arial" w:hAnsi="Arial" w:cs="Arial"/>
          <w:sz w:val="24"/>
          <w:szCs w:val="24"/>
          <w:u w:val="single"/>
        </w:rPr>
        <w:t>Training levels</w:t>
      </w:r>
      <w:r w:rsidR="001D73EB" w:rsidRPr="0017489C">
        <w:rPr>
          <w:rFonts w:ascii="Arial" w:eastAsia="Arial" w:hAnsi="Arial" w:cs="Arial"/>
          <w:sz w:val="24"/>
          <w:szCs w:val="24"/>
          <w:u w:val="single"/>
        </w:rPr>
        <w:t xml:space="preserve"> and specialisms</w:t>
      </w:r>
    </w:p>
    <w:p w:rsidR="003225F9"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9.3.1</w:t>
      </w:r>
      <w:r>
        <w:rPr>
          <w:rFonts w:ascii="Arial" w:eastAsia="Arial" w:hAnsi="Arial" w:cs="Arial"/>
          <w:sz w:val="24"/>
          <w:szCs w:val="24"/>
        </w:rPr>
        <w:tab/>
      </w:r>
      <w:r w:rsidR="00EB6EA5" w:rsidRPr="0017489C">
        <w:rPr>
          <w:rFonts w:ascii="Arial" w:eastAsia="Arial" w:hAnsi="Arial" w:cs="Arial"/>
          <w:sz w:val="24"/>
          <w:szCs w:val="24"/>
        </w:rPr>
        <w:t xml:space="preserve">As part of the payment </w:t>
      </w:r>
      <w:r w:rsidR="00EF6532" w:rsidRPr="0017489C">
        <w:rPr>
          <w:rFonts w:ascii="Arial" w:eastAsia="Arial" w:hAnsi="Arial" w:cs="Arial"/>
          <w:sz w:val="24"/>
          <w:szCs w:val="24"/>
        </w:rPr>
        <w:t>review, traini</w:t>
      </w:r>
      <w:r w:rsidR="00541214">
        <w:rPr>
          <w:rFonts w:ascii="Arial" w:eastAsia="Arial" w:hAnsi="Arial" w:cs="Arial"/>
          <w:sz w:val="24"/>
          <w:szCs w:val="24"/>
        </w:rPr>
        <w:t>ng was separated into 3 levels.</w:t>
      </w:r>
      <w:r w:rsidR="00EF6532" w:rsidRPr="0017489C">
        <w:rPr>
          <w:rFonts w:ascii="Arial" w:eastAsia="Arial" w:hAnsi="Arial" w:cs="Arial"/>
          <w:sz w:val="24"/>
          <w:szCs w:val="24"/>
        </w:rPr>
        <w:t xml:space="preserve"> </w:t>
      </w:r>
      <w:r w:rsidR="00455921">
        <w:rPr>
          <w:rFonts w:ascii="Arial" w:eastAsia="Arial" w:hAnsi="Arial" w:cs="Arial"/>
          <w:sz w:val="24"/>
          <w:szCs w:val="24"/>
        </w:rPr>
        <w:t xml:space="preserve">This model will be delivered from April 2018 within the new training calendar. </w:t>
      </w:r>
    </w:p>
    <w:p w:rsidR="003225F9"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9.3.2</w:t>
      </w:r>
      <w:r>
        <w:rPr>
          <w:rFonts w:ascii="Arial" w:eastAsia="Arial" w:hAnsi="Arial" w:cs="Arial"/>
          <w:sz w:val="24"/>
          <w:szCs w:val="24"/>
        </w:rPr>
        <w:tab/>
      </w:r>
      <w:r w:rsidR="00EF6532" w:rsidRPr="0017489C">
        <w:rPr>
          <w:rFonts w:ascii="Arial" w:eastAsia="Arial" w:hAnsi="Arial" w:cs="Arial"/>
          <w:sz w:val="24"/>
          <w:szCs w:val="24"/>
        </w:rPr>
        <w:t>Carers are able to complete and maintain their mandatory training</w:t>
      </w:r>
      <w:r w:rsidR="00455921">
        <w:rPr>
          <w:rFonts w:ascii="Arial" w:eastAsia="Arial" w:hAnsi="Arial" w:cs="Arial"/>
          <w:sz w:val="24"/>
          <w:szCs w:val="24"/>
        </w:rPr>
        <w:t xml:space="preserve"> and remain</w:t>
      </w:r>
      <w:r w:rsidR="00EF6532" w:rsidRPr="0017489C">
        <w:rPr>
          <w:rFonts w:ascii="Arial" w:eastAsia="Arial" w:hAnsi="Arial" w:cs="Arial"/>
          <w:sz w:val="24"/>
          <w:szCs w:val="24"/>
        </w:rPr>
        <w:t xml:space="preserve"> as Level 1 carers. </w:t>
      </w:r>
    </w:p>
    <w:p w:rsidR="003225F9" w:rsidRPr="0017489C" w:rsidRDefault="00CE3A11" w:rsidP="0002326D">
      <w:pPr>
        <w:spacing w:line="0" w:lineRule="atLeast"/>
        <w:ind w:left="720" w:hanging="720"/>
        <w:rPr>
          <w:rFonts w:ascii="Arial" w:eastAsia="Arial" w:hAnsi="Arial" w:cs="Arial"/>
          <w:sz w:val="24"/>
          <w:szCs w:val="24"/>
        </w:rPr>
      </w:pPr>
      <w:r>
        <w:rPr>
          <w:rFonts w:ascii="Arial" w:eastAsia="Arial" w:hAnsi="Arial" w:cs="Arial"/>
          <w:sz w:val="24"/>
          <w:szCs w:val="24"/>
        </w:rPr>
        <w:t>9.3.3</w:t>
      </w:r>
      <w:r>
        <w:rPr>
          <w:rFonts w:ascii="Arial" w:eastAsia="Arial" w:hAnsi="Arial" w:cs="Arial"/>
          <w:sz w:val="24"/>
          <w:szCs w:val="24"/>
        </w:rPr>
        <w:tab/>
      </w:r>
      <w:r w:rsidR="00EF6532" w:rsidRPr="0017489C">
        <w:rPr>
          <w:rFonts w:ascii="Arial" w:eastAsia="Arial" w:hAnsi="Arial" w:cs="Arial"/>
          <w:sz w:val="24"/>
          <w:szCs w:val="24"/>
        </w:rPr>
        <w:t xml:space="preserve">Courses offered at Level 2 enable carers to gain a deeper understanding of the children they are looking after and begin to discuss a more therapeutic and holistic approach to caring. </w:t>
      </w:r>
    </w:p>
    <w:p w:rsidR="003225F9"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lastRenderedPageBreak/>
        <w:t>9.3.4</w:t>
      </w:r>
      <w:r>
        <w:rPr>
          <w:rFonts w:ascii="Arial" w:eastAsia="Arial" w:hAnsi="Arial" w:cs="Arial"/>
          <w:sz w:val="24"/>
          <w:szCs w:val="24"/>
        </w:rPr>
        <w:tab/>
      </w:r>
      <w:r w:rsidR="00EF6532" w:rsidRPr="0017489C">
        <w:rPr>
          <w:rFonts w:ascii="Arial" w:eastAsia="Arial" w:hAnsi="Arial" w:cs="Arial"/>
          <w:sz w:val="24"/>
          <w:szCs w:val="24"/>
        </w:rPr>
        <w:t xml:space="preserve">Level 3 training is offered for carers who wish to significantly develop their knowledge, or offer specialist foster care such as Parent and Child placements, placements to teenagers or therapeutic placements.  </w:t>
      </w:r>
    </w:p>
    <w:p w:rsidR="001D73EB"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9.3.5</w:t>
      </w:r>
      <w:r>
        <w:rPr>
          <w:rFonts w:ascii="Arial" w:eastAsia="Arial" w:hAnsi="Arial" w:cs="Arial"/>
          <w:sz w:val="24"/>
          <w:szCs w:val="24"/>
        </w:rPr>
        <w:tab/>
      </w:r>
      <w:r w:rsidR="001D73EB" w:rsidRPr="0017489C">
        <w:rPr>
          <w:rFonts w:ascii="Arial" w:eastAsia="Arial" w:hAnsi="Arial" w:cs="Arial"/>
          <w:sz w:val="24"/>
          <w:szCs w:val="24"/>
        </w:rPr>
        <w:t xml:space="preserve">Specialist foster carers will be offered the opportunity to develop their skills further by co-facilitating training with staff in their lead area.  This will also further support carer engagement in training.  </w:t>
      </w:r>
    </w:p>
    <w:p w:rsidR="001D73EB"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9.3.6</w:t>
      </w:r>
      <w:r>
        <w:rPr>
          <w:rFonts w:ascii="Arial" w:eastAsia="Arial" w:hAnsi="Arial" w:cs="Arial"/>
          <w:sz w:val="24"/>
          <w:szCs w:val="24"/>
        </w:rPr>
        <w:tab/>
      </w:r>
      <w:r w:rsidR="001D73EB" w:rsidRPr="0017489C">
        <w:rPr>
          <w:rFonts w:ascii="Arial" w:eastAsia="Arial" w:hAnsi="Arial" w:cs="Arial"/>
          <w:sz w:val="24"/>
          <w:szCs w:val="24"/>
        </w:rPr>
        <w:t xml:space="preserve">For each of the specialisms and lead areas, key partners have also been invited to deliver training and workshops to increase carers professional network and encourage joint working.   Agencies invited to date are CAMHS, Open Road, the NSPCC and the Looked After Children’s nurses. </w:t>
      </w:r>
    </w:p>
    <w:p w:rsidR="00214165" w:rsidRPr="0017489C" w:rsidRDefault="00CE3A11" w:rsidP="00214165">
      <w:pPr>
        <w:spacing w:line="0" w:lineRule="atLeast"/>
        <w:rPr>
          <w:rFonts w:ascii="Arial" w:eastAsia="Arial" w:hAnsi="Arial" w:cs="Arial"/>
          <w:sz w:val="24"/>
          <w:szCs w:val="24"/>
          <w:u w:val="single"/>
        </w:rPr>
      </w:pPr>
      <w:r>
        <w:rPr>
          <w:rFonts w:ascii="Arial" w:eastAsia="Arial" w:hAnsi="Arial" w:cs="Arial"/>
          <w:sz w:val="24"/>
          <w:szCs w:val="24"/>
        </w:rPr>
        <w:t>9.4</w:t>
      </w:r>
      <w:r>
        <w:rPr>
          <w:rFonts w:ascii="Arial" w:eastAsia="Arial" w:hAnsi="Arial" w:cs="Arial"/>
          <w:sz w:val="24"/>
          <w:szCs w:val="24"/>
        </w:rPr>
        <w:tab/>
      </w:r>
      <w:r w:rsidR="00994C1F" w:rsidRPr="0017489C">
        <w:rPr>
          <w:rFonts w:ascii="Arial" w:eastAsia="Arial" w:hAnsi="Arial" w:cs="Arial"/>
          <w:sz w:val="24"/>
          <w:szCs w:val="24"/>
          <w:u w:val="single"/>
        </w:rPr>
        <w:t xml:space="preserve">Training, Standard and </w:t>
      </w:r>
      <w:r w:rsidR="00BD6DF1" w:rsidRPr="0017489C">
        <w:rPr>
          <w:rFonts w:ascii="Arial" w:eastAsia="Arial" w:hAnsi="Arial" w:cs="Arial"/>
          <w:sz w:val="24"/>
          <w:szCs w:val="24"/>
          <w:u w:val="single"/>
        </w:rPr>
        <w:t>Development</w:t>
      </w:r>
      <w:r w:rsidR="00994C1F" w:rsidRPr="0017489C">
        <w:rPr>
          <w:rFonts w:ascii="Arial" w:eastAsia="Arial" w:hAnsi="Arial" w:cs="Arial"/>
          <w:sz w:val="24"/>
          <w:szCs w:val="24"/>
          <w:u w:val="single"/>
        </w:rPr>
        <w:t xml:space="preserve"> (TSD) Portfolios and Workshops</w:t>
      </w:r>
    </w:p>
    <w:p w:rsidR="00214165"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9.4.1</w:t>
      </w:r>
      <w:r>
        <w:rPr>
          <w:rFonts w:ascii="Arial" w:eastAsia="Arial" w:hAnsi="Arial" w:cs="Arial"/>
          <w:sz w:val="24"/>
          <w:szCs w:val="24"/>
        </w:rPr>
        <w:tab/>
      </w:r>
      <w:r w:rsidR="00994C1F" w:rsidRPr="0017489C">
        <w:rPr>
          <w:rFonts w:ascii="Arial" w:eastAsia="Arial" w:hAnsi="Arial" w:cs="Arial"/>
          <w:sz w:val="24"/>
          <w:szCs w:val="24"/>
        </w:rPr>
        <w:t xml:space="preserve">All approved foster carers must complete a TSD portfolio in their first year of fostering and all connected carers within 18 months.  </w:t>
      </w:r>
    </w:p>
    <w:p w:rsidR="00994C1F"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9.4.2</w:t>
      </w:r>
      <w:r>
        <w:rPr>
          <w:rFonts w:ascii="Arial" w:eastAsia="Arial" w:hAnsi="Arial" w:cs="Arial"/>
          <w:sz w:val="24"/>
          <w:szCs w:val="24"/>
        </w:rPr>
        <w:tab/>
      </w:r>
      <w:r w:rsidR="00994C1F" w:rsidRPr="0017489C">
        <w:rPr>
          <w:rFonts w:ascii="Arial" w:eastAsia="Arial" w:hAnsi="Arial" w:cs="Arial"/>
          <w:sz w:val="24"/>
          <w:szCs w:val="24"/>
        </w:rPr>
        <w:t>The Fostering Service offers workshops to support carers in completing this portfolio</w:t>
      </w:r>
      <w:r w:rsidR="003225F9" w:rsidRPr="0017489C">
        <w:rPr>
          <w:rFonts w:ascii="Arial" w:eastAsia="Arial" w:hAnsi="Arial" w:cs="Arial"/>
          <w:sz w:val="24"/>
          <w:szCs w:val="24"/>
        </w:rPr>
        <w:t xml:space="preserve">, delivered by staff from within fostering.  </w:t>
      </w:r>
    </w:p>
    <w:p w:rsidR="003225F9"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9.4.3</w:t>
      </w:r>
      <w:r>
        <w:rPr>
          <w:rFonts w:ascii="Arial" w:eastAsia="Arial" w:hAnsi="Arial" w:cs="Arial"/>
          <w:sz w:val="24"/>
          <w:szCs w:val="24"/>
        </w:rPr>
        <w:tab/>
      </w:r>
      <w:r w:rsidR="003225F9" w:rsidRPr="0017489C">
        <w:rPr>
          <w:rFonts w:ascii="Arial" w:eastAsia="Arial" w:hAnsi="Arial" w:cs="Arial"/>
          <w:sz w:val="24"/>
          <w:szCs w:val="24"/>
        </w:rPr>
        <w:t xml:space="preserve">Two sets of workshops are run each year, and carers can attend some or all of the sessions.  </w:t>
      </w:r>
    </w:p>
    <w:p w:rsidR="00FF61AC"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9.4.4</w:t>
      </w:r>
      <w:r>
        <w:rPr>
          <w:rFonts w:ascii="Arial" w:eastAsia="Arial" w:hAnsi="Arial" w:cs="Arial"/>
          <w:sz w:val="24"/>
          <w:szCs w:val="24"/>
        </w:rPr>
        <w:tab/>
      </w:r>
      <w:r w:rsidR="002C01C6" w:rsidRPr="0017489C">
        <w:rPr>
          <w:rFonts w:ascii="Arial" w:eastAsia="Arial" w:hAnsi="Arial" w:cs="Arial"/>
          <w:sz w:val="24"/>
          <w:szCs w:val="24"/>
        </w:rPr>
        <w:t>9 TSD workbooks have been completed this year</w:t>
      </w:r>
      <w:r w:rsidR="001D73EB" w:rsidRPr="0017489C">
        <w:rPr>
          <w:rFonts w:ascii="Arial" w:eastAsia="Arial" w:hAnsi="Arial" w:cs="Arial"/>
          <w:sz w:val="24"/>
          <w:szCs w:val="24"/>
        </w:rPr>
        <w:t xml:space="preserve"> to date, 1 of these was outside of the timescales expected.  </w:t>
      </w:r>
    </w:p>
    <w:p w:rsidR="00214165" w:rsidRPr="0017489C" w:rsidRDefault="00CE3A11" w:rsidP="003225F9">
      <w:pPr>
        <w:rPr>
          <w:rFonts w:ascii="Arial" w:hAnsi="Arial" w:cs="Arial"/>
          <w:sz w:val="24"/>
          <w:szCs w:val="24"/>
          <w:u w:val="single"/>
        </w:rPr>
      </w:pPr>
      <w:r>
        <w:rPr>
          <w:rFonts w:ascii="Arial" w:hAnsi="Arial" w:cs="Arial"/>
          <w:sz w:val="24"/>
          <w:szCs w:val="24"/>
        </w:rPr>
        <w:t>9.5</w:t>
      </w:r>
      <w:r>
        <w:rPr>
          <w:rFonts w:ascii="Arial" w:hAnsi="Arial" w:cs="Arial"/>
          <w:sz w:val="24"/>
          <w:szCs w:val="24"/>
        </w:rPr>
        <w:tab/>
      </w:r>
      <w:r w:rsidR="001D73EB" w:rsidRPr="0017489C">
        <w:rPr>
          <w:rFonts w:ascii="Arial" w:hAnsi="Arial" w:cs="Arial"/>
          <w:sz w:val="24"/>
          <w:szCs w:val="24"/>
          <w:u w:val="single"/>
        </w:rPr>
        <w:t>Access to external training</w:t>
      </w:r>
      <w:r w:rsidR="002070A1" w:rsidRPr="0017489C">
        <w:rPr>
          <w:rFonts w:ascii="Arial" w:hAnsi="Arial" w:cs="Arial"/>
          <w:sz w:val="24"/>
          <w:szCs w:val="24"/>
          <w:u w:val="single"/>
        </w:rPr>
        <w:t xml:space="preserve"> and opportunities</w:t>
      </w:r>
    </w:p>
    <w:p w:rsidR="002070A1" w:rsidRPr="0017489C" w:rsidRDefault="00CE3A11" w:rsidP="00541214">
      <w:pPr>
        <w:ind w:left="720" w:hanging="720"/>
        <w:rPr>
          <w:rFonts w:ascii="Arial" w:hAnsi="Arial" w:cs="Arial"/>
          <w:sz w:val="24"/>
          <w:szCs w:val="24"/>
        </w:rPr>
      </w:pPr>
      <w:r>
        <w:rPr>
          <w:rFonts w:ascii="Arial" w:hAnsi="Arial" w:cs="Arial"/>
          <w:sz w:val="24"/>
          <w:szCs w:val="24"/>
        </w:rPr>
        <w:t>9.5.1</w:t>
      </w:r>
      <w:r>
        <w:rPr>
          <w:rFonts w:ascii="Arial" w:hAnsi="Arial" w:cs="Arial"/>
          <w:sz w:val="24"/>
          <w:szCs w:val="24"/>
        </w:rPr>
        <w:tab/>
      </w:r>
      <w:r w:rsidR="002070A1" w:rsidRPr="0017489C">
        <w:rPr>
          <w:rFonts w:ascii="Arial" w:hAnsi="Arial" w:cs="Arial"/>
          <w:sz w:val="24"/>
          <w:szCs w:val="24"/>
        </w:rPr>
        <w:t xml:space="preserve">Medway Council offered a Foster Carers Conference in December 2016.  Training was offered at this event in regards to Transitions to Adoption, Parenting, Leaving Care, Life Story Work and Foster Carer Finance. </w:t>
      </w:r>
    </w:p>
    <w:p w:rsidR="001D73EB" w:rsidRPr="0017489C" w:rsidRDefault="00CE3A11" w:rsidP="00541214">
      <w:pPr>
        <w:ind w:left="720" w:hanging="720"/>
        <w:rPr>
          <w:rFonts w:ascii="Arial" w:hAnsi="Arial" w:cs="Arial"/>
          <w:sz w:val="24"/>
          <w:szCs w:val="24"/>
        </w:rPr>
      </w:pPr>
      <w:r>
        <w:rPr>
          <w:rFonts w:ascii="Arial" w:hAnsi="Arial" w:cs="Arial"/>
          <w:sz w:val="24"/>
          <w:szCs w:val="24"/>
        </w:rPr>
        <w:t>9.5.2</w:t>
      </w:r>
      <w:r>
        <w:rPr>
          <w:rFonts w:ascii="Arial" w:hAnsi="Arial" w:cs="Arial"/>
          <w:sz w:val="24"/>
          <w:szCs w:val="24"/>
        </w:rPr>
        <w:tab/>
      </w:r>
      <w:r w:rsidR="003225F9" w:rsidRPr="0017489C">
        <w:rPr>
          <w:rFonts w:ascii="Arial" w:hAnsi="Arial" w:cs="Arial"/>
          <w:sz w:val="24"/>
          <w:szCs w:val="24"/>
        </w:rPr>
        <w:t xml:space="preserve">All foster carers have access to training through Medway Safeguarding Children’s Board.  </w:t>
      </w:r>
    </w:p>
    <w:p w:rsidR="001D73EB" w:rsidRPr="0017489C" w:rsidRDefault="00CE3A11" w:rsidP="00541214">
      <w:pPr>
        <w:ind w:left="720" w:hanging="720"/>
        <w:rPr>
          <w:rFonts w:ascii="Arial" w:hAnsi="Arial" w:cs="Arial"/>
          <w:sz w:val="24"/>
          <w:szCs w:val="24"/>
        </w:rPr>
      </w:pPr>
      <w:r>
        <w:rPr>
          <w:rFonts w:ascii="Arial" w:hAnsi="Arial" w:cs="Arial"/>
          <w:sz w:val="24"/>
          <w:szCs w:val="24"/>
        </w:rPr>
        <w:t>9.5.3</w:t>
      </w:r>
      <w:r>
        <w:rPr>
          <w:rFonts w:ascii="Arial" w:hAnsi="Arial" w:cs="Arial"/>
          <w:sz w:val="24"/>
          <w:szCs w:val="24"/>
        </w:rPr>
        <w:tab/>
      </w:r>
      <w:r w:rsidR="001D73EB" w:rsidRPr="0017489C">
        <w:rPr>
          <w:rFonts w:ascii="Arial" w:hAnsi="Arial" w:cs="Arial"/>
          <w:sz w:val="24"/>
          <w:szCs w:val="24"/>
        </w:rPr>
        <w:t>Research in Practice will be delivering training to carers on adolescence and caring for y</w:t>
      </w:r>
      <w:r w:rsidR="002070A1" w:rsidRPr="0017489C">
        <w:rPr>
          <w:rFonts w:ascii="Arial" w:hAnsi="Arial" w:cs="Arial"/>
          <w:sz w:val="24"/>
          <w:szCs w:val="24"/>
        </w:rPr>
        <w:t xml:space="preserve">oung people through this time. </w:t>
      </w:r>
    </w:p>
    <w:p w:rsidR="00214165" w:rsidRPr="0017489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9.5.4</w:t>
      </w:r>
      <w:r>
        <w:rPr>
          <w:rFonts w:ascii="Arial" w:eastAsia="Arial" w:hAnsi="Arial" w:cs="Arial"/>
          <w:sz w:val="24"/>
          <w:szCs w:val="24"/>
        </w:rPr>
        <w:tab/>
      </w:r>
      <w:r w:rsidR="00BD6DF1" w:rsidRPr="0017489C">
        <w:rPr>
          <w:rFonts w:ascii="Arial" w:eastAsia="Arial" w:hAnsi="Arial" w:cs="Arial"/>
          <w:sz w:val="24"/>
          <w:szCs w:val="24"/>
        </w:rPr>
        <w:t xml:space="preserve">Medway’s </w:t>
      </w:r>
      <w:r w:rsidR="00541214">
        <w:rPr>
          <w:rFonts w:ascii="Arial" w:eastAsia="Arial" w:hAnsi="Arial" w:cs="Arial"/>
          <w:sz w:val="24"/>
          <w:szCs w:val="24"/>
        </w:rPr>
        <w:t>F</w:t>
      </w:r>
      <w:r w:rsidR="00BD6DF1" w:rsidRPr="0017489C">
        <w:rPr>
          <w:rFonts w:ascii="Arial" w:eastAsia="Arial" w:hAnsi="Arial" w:cs="Arial"/>
          <w:sz w:val="24"/>
          <w:szCs w:val="24"/>
        </w:rPr>
        <w:t>ostering team was selected to take part in a research project facilitated by the University of Oxford aimed at improving the selection and training process of foster carers. It aimed to improve the understanding of the associations between foster carers attributes and placement success.</w:t>
      </w:r>
    </w:p>
    <w:p w:rsidR="00964C5C" w:rsidRDefault="00CE3A11" w:rsidP="00541214">
      <w:pPr>
        <w:spacing w:line="0" w:lineRule="atLeast"/>
        <w:ind w:left="720" w:hanging="720"/>
        <w:rPr>
          <w:rFonts w:ascii="Arial" w:eastAsia="Arial" w:hAnsi="Arial" w:cs="Arial"/>
          <w:sz w:val="24"/>
          <w:szCs w:val="24"/>
        </w:rPr>
      </w:pPr>
      <w:r>
        <w:rPr>
          <w:rFonts w:ascii="Arial" w:eastAsia="Arial" w:hAnsi="Arial" w:cs="Arial"/>
          <w:sz w:val="24"/>
          <w:szCs w:val="24"/>
        </w:rPr>
        <w:t>9.5.5</w:t>
      </w:r>
      <w:r>
        <w:rPr>
          <w:rFonts w:ascii="Arial" w:eastAsia="Arial" w:hAnsi="Arial" w:cs="Arial"/>
          <w:sz w:val="24"/>
          <w:szCs w:val="24"/>
        </w:rPr>
        <w:tab/>
      </w:r>
      <w:r w:rsidR="002070A1" w:rsidRPr="0017489C">
        <w:rPr>
          <w:rFonts w:ascii="Arial" w:eastAsia="Arial" w:hAnsi="Arial" w:cs="Arial"/>
          <w:sz w:val="24"/>
          <w:szCs w:val="24"/>
        </w:rPr>
        <w:t xml:space="preserve">Medway Fostering Service is developing links with the University of Kent.  Foster carers have been offered the opportunity to become involved </w:t>
      </w:r>
      <w:r w:rsidR="00BD6DF1" w:rsidRPr="0017489C">
        <w:rPr>
          <w:rFonts w:ascii="Arial" w:eastAsia="Arial" w:hAnsi="Arial" w:cs="Arial"/>
          <w:sz w:val="24"/>
          <w:szCs w:val="24"/>
        </w:rPr>
        <w:t xml:space="preserve">with the selection of social work students, and we will be looking to develop this further over the coming year. </w:t>
      </w:r>
      <w:r w:rsidR="002070A1" w:rsidRPr="0017489C">
        <w:rPr>
          <w:rFonts w:ascii="Arial" w:eastAsia="Arial" w:hAnsi="Arial" w:cs="Arial"/>
          <w:sz w:val="24"/>
          <w:szCs w:val="24"/>
        </w:rPr>
        <w:t xml:space="preserve"> </w:t>
      </w:r>
    </w:p>
    <w:p w:rsidR="00541214" w:rsidRDefault="00541214" w:rsidP="00541214">
      <w:pPr>
        <w:spacing w:line="0" w:lineRule="atLeast"/>
        <w:ind w:left="720" w:hanging="720"/>
        <w:rPr>
          <w:rFonts w:ascii="Arial" w:eastAsia="Arial" w:hAnsi="Arial" w:cs="Arial"/>
          <w:sz w:val="24"/>
          <w:szCs w:val="24"/>
        </w:rPr>
      </w:pPr>
    </w:p>
    <w:p w:rsidR="00541214" w:rsidRDefault="00541214" w:rsidP="00541214">
      <w:pPr>
        <w:spacing w:line="0" w:lineRule="atLeast"/>
        <w:ind w:left="720" w:hanging="720"/>
        <w:rPr>
          <w:rFonts w:ascii="Arial" w:eastAsia="Arial" w:hAnsi="Arial" w:cs="Arial"/>
          <w:sz w:val="24"/>
          <w:szCs w:val="24"/>
        </w:rPr>
      </w:pPr>
    </w:p>
    <w:p w:rsidR="00541214" w:rsidRPr="0017489C" w:rsidRDefault="00541214" w:rsidP="00541214">
      <w:pPr>
        <w:spacing w:line="0" w:lineRule="atLeast"/>
        <w:ind w:left="720" w:hanging="720"/>
        <w:rPr>
          <w:rFonts w:ascii="Arial" w:eastAsia="Arial" w:hAnsi="Arial" w:cs="Arial"/>
          <w:sz w:val="24"/>
          <w:szCs w:val="24"/>
        </w:rPr>
      </w:pPr>
    </w:p>
    <w:p w:rsidR="00214165" w:rsidRPr="00530F6E" w:rsidRDefault="00214165" w:rsidP="00214165">
      <w:pPr>
        <w:spacing w:line="0" w:lineRule="atLeast"/>
        <w:rPr>
          <w:rFonts w:ascii="Arial" w:eastAsia="Arial" w:hAnsi="Arial" w:cs="Arial"/>
          <w:b/>
          <w:sz w:val="24"/>
          <w:szCs w:val="24"/>
          <w:u w:val="single"/>
        </w:rPr>
      </w:pPr>
      <w:r w:rsidRPr="00530F6E">
        <w:rPr>
          <w:rFonts w:ascii="Arial" w:eastAsia="Arial" w:hAnsi="Arial" w:cs="Arial"/>
          <w:b/>
          <w:sz w:val="24"/>
          <w:szCs w:val="24"/>
          <w:u w:val="single"/>
        </w:rPr>
        <w:lastRenderedPageBreak/>
        <w:t>S</w:t>
      </w:r>
      <w:r w:rsidR="00530F6E" w:rsidRPr="00530F6E">
        <w:rPr>
          <w:rFonts w:ascii="Arial" w:eastAsia="Arial" w:hAnsi="Arial" w:cs="Arial"/>
          <w:b/>
          <w:sz w:val="24"/>
          <w:szCs w:val="24"/>
          <w:u w:val="single"/>
        </w:rPr>
        <w:t>ection 10:</w:t>
      </w:r>
      <w:r w:rsidRPr="00530F6E">
        <w:rPr>
          <w:rFonts w:ascii="Arial" w:eastAsia="Arial" w:hAnsi="Arial" w:cs="Arial"/>
          <w:b/>
          <w:sz w:val="24"/>
          <w:szCs w:val="24"/>
          <w:u w:val="single"/>
        </w:rPr>
        <w:t xml:space="preserve"> Support for carers, children and placements</w:t>
      </w:r>
    </w:p>
    <w:p w:rsidR="00214165" w:rsidRPr="0017489C" w:rsidRDefault="00530F6E" w:rsidP="00214165">
      <w:pPr>
        <w:spacing w:line="0" w:lineRule="atLeast"/>
        <w:rPr>
          <w:rFonts w:ascii="Arial" w:eastAsia="Arial" w:hAnsi="Arial" w:cs="Arial"/>
          <w:sz w:val="24"/>
          <w:szCs w:val="24"/>
          <w:u w:val="single"/>
        </w:rPr>
      </w:pPr>
      <w:r>
        <w:rPr>
          <w:rFonts w:ascii="Arial" w:eastAsia="Arial" w:hAnsi="Arial" w:cs="Arial"/>
          <w:sz w:val="24"/>
          <w:szCs w:val="24"/>
        </w:rPr>
        <w:t>10.1</w:t>
      </w:r>
      <w:r>
        <w:rPr>
          <w:rFonts w:ascii="Arial" w:eastAsia="Arial" w:hAnsi="Arial" w:cs="Arial"/>
          <w:sz w:val="24"/>
          <w:szCs w:val="24"/>
        </w:rPr>
        <w:tab/>
      </w:r>
      <w:r w:rsidR="002070A1" w:rsidRPr="0017489C">
        <w:rPr>
          <w:rFonts w:ascii="Arial" w:eastAsia="Arial" w:hAnsi="Arial" w:cs="Arial"/>
          <w:sz w:val="24"/>
          <w:szCs w:val="24"/>
          <w:u w:val="single"/>
        </w:rPr>
        <w:t xml:space="preserve">Support </w:t>
      </w:r>
      <w:r w:rsidR="008E3F1D" w:rsidRPr="0017489C">
        <w:rPr>
          <w:rFonts w:ascii="Arial" w:eastAsia="Arial" w:hAnsi="Arial" w:cs="Arial"/>
          <w:sz w:val="24"/>
          <w:szCs w:val="24"/>
          <w:u w:val="single"/>
        </w:rPr>
        <w:t>groups</w:t>
      </w:r>
    </w:p>
    <w:p w:rsidR="007B74DF"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10.1.1</w:t>
      </w:r>
      <w:r>
        <w:rPr>
          <w:rFonts w:ascii="Arial" w:eastAsia="Arial" w:hAnsi="Arial" w:cs="Arial"/>
          <w:sz w:val="24"/>
          <w:szCs w:val="24"/>
        </w:rPr>
        <w:tab/>
      </w:r>
      <w:r w:rsidR="007B74DF" w:rsidRPr="0017489C">
        <w:rPr>
          <w:rFonts w:ascii="Arial" w:eastAsia="Arial" w:hAnsi="Arial" w:cs="Arial"/>
          <w:sz w:val="24"/>
          <w:szCs w:val="24"/>
        </w:rPr>
        <w:t xml:space="preserve">Support groups are now offered monthly to foster carers.  The current expectation is that carers attend two groups each year, but in future this will be linked with training levels and this will be the minimum expectation.  </w:t>
      </w:r>
    </w:p>
    <w:p w:rsidR="008E3F1D"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10.1.2</w:t>
      </w:r>
      <w:r>
        <w:rPr>
          <w:rFonts w:ascii="Arial" w:eastAsia="Arial" w:hAnsi="Arial" w:cs="Arial"/>
          <w:sz w:val="24"/>
          <w:szCs w:val="24"/>
        </w:rPr>
        <w:tab/>
      </w:r>
      <w:r w:rsidR="007B74DF" w:rsidRPr="0017489C">
        <w:rPr>
          <w:rFonts w:ascii="Arial" w:eastAsia="Arial" w:hAnsi="Arial" w:cs="Arial"/>
          <w:sz w:val="24"/>
          <w:szCs w:val="24"/>
        </w:rPr>
        <w:t>Support groups were refocused this year with the first half for carers to feedback and</w:t>
      </w:r>
      <w:r w:rsidR="008E3F1D" w:rsidRPr="0017489C">
        <w:rPr>
          <w:rFonts w:ascii="Arial" w:eastAsia="Arial" w:hAnsi="Arial" w:cs="Arial"/>
          <w:sz w:val="24"/>
          <w:szCs w:val="24"/>
        </w:rPr>
        <w:t xml:space="preserve"> support each other using a strengths-based approach.</w:t>
      </w:r>
    </w:p>
    <w:p w:rsidR="008E3F1D" w:rsidRPr="00212A3E"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10.1.3</w:t>
      </w:r>
      <w:r>
        <w:rPr>
          <w:rFonts w:ascii="Arial" w:eastAsia="Arial" w:hAnsi="Arial" w:cs="Arial"/>
          <w:sz w:val="24"/>
          <w:szCs w:val="24"/>
        </w:rPr>
        <w:tab/>
      </w:r>
      <w:r w:rsidR="008E3F1D" w:rsidRPr="0017489C">
        <w:rPr>
          <w:rFonts w:ascii="Arial" w:eastAsia="Arial" w:hAnsi="Arial" w:cs="Arial"/>
          <w:sz w:val="24"/>
          <w:szCs w:val="24"/>
        </w:rPr>
        <w:t>The second half of support groups is now a chance for an informal workshop on areas relevant to carers and the children they look aft</w:t>
      </w:r>
      <w:r w:rsidR="00212A3E">
        <w:rPr>
          <w:rFonts w:ascii="Arial" w:eastAsia="Arial" w:hAnsi="Arial" w:cs="Arial"/>
          <w:sz w:val="24"/>
          <w:szCs w:val="24"/>
        </w:rPr>
        <w:t xml:space="preserve">er.  This year we have been joined by Open Road, the Leaving Care team, CAMHS, the library service, Young Lives Foundation and the Looked After Children’s Nurses. </w:t>
      </w:r>
      <w:bookmarkStart w:id="3" w:name="_GoBack"/>
      <w:bookmarkEnd w:id="3"/>
    </w:p>
    <w:p w:rsidR="00D9763F" w:rsidRPr="0017489C" w:rsidRDefault="00530F6E" w:rsidP="002070A1">
      <w:pPr>
        <w:spacing w:line="0" w:lineRule="atLeast"/>
        <w:rPr>
          <w:rFonts w:ascii="Arial" w:eastAsia="Arial" w:hAnsi="Arial" w:cs="Arial"/>
          <w:sz w:val="24"/>
          <w:szCs w:val="24"/>
          <w:u w:val="single"/>
        </w:rPr>
      </w:pPr>
      <w:r>
        <w:rPr>
          <w:rFonts w:ascii="Arial" w:eastAsia="Arial" w:hAnsi="Arial" w:cs="Arial"/>
          <w:sz w:val="24"/>
          <w:szCs w:val="24"/>
        </w:rPr>
        <w:t>10.2</w:t>
      </w:r>
      <w:r>
        <w:rPr>
          <w:rFonts w:ascii="Arial" w:eastAsia="Arial" w:hAnsi="Arial" w:cs="Arial"/>
          <w:sz w:val="24"/>
          <w:szCs w:val="24"/>
        </w:rPr>
        <w:tab/>
      </w:r>
      <w:r w:rsidR="00D9763F" w:rsidRPr="0017489C">
        <w:rPr>
          <w:rFonts w:ascii="Arial" w:eastAsia="Arial" w:hAnsi="Arial" w:cs="Arial"/>
          <w:sz w:val="24"/>
          <w:szCs w:val="24"/>
          <w:u w:val="single"/>
        </w:rPr>
        <w:t>Induction support groups</w:t>
      </w:r>
    </w:p>
    <w:p w:rsidR="00D9763F"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10.2.1</w:t>
      </w:r>
      <w:r>
        <w:rPr>
          <w:rFonts w:ascii="Arial" w:eastAsia="Arial" w:hAnsi="Arial" w:cs="Arial"/>
          <w:sz w:val="24"/>
          <w:szCs w:val="24"/>
        </w:rPr>
        <w:tab/>
      </w:r>
      <w:r w:rsidR="00D9763F" w:rsidRPr="0017489C">
        <w:rPr>
          <w:rFonts w:ascii="Arial" w:eastAsia="Arial" w:hAnsi="Arial" w:cs="Arial"/>
          <w:sz w:val="24"/>
          <w:szCs w:val="24"/>
        </w:rPr>
        <w:t>Induction support groups have been developed in relation to new carers.  These groups target carers within</w:t>
      </w:r>
      <w:r w:rsidR="006D2C9D" w:rsidRPr="0017489C">
        <w:rPr>
          <w:rFonts w:ascii="Arial" w:eastAsia="Arial" w:hAnsi="Arial" w:cs="Arial"/>
          <w:sz w:val="24"/>
          <w:szCs w:val="24"/>
        </w:rPr>
        <w:t xml:space="preserve"> their first year of approval, </w:t>
      </w:r>
      <w:r w:rsidR="00D9763F" w:rsidRPr="0017489C">
        <w:rPr>
          <w:rFonts w:ascii="Arial" w:eastAsia="Arial" w:hAnsi="Arial" w:cs="Arial"/>
          <w:sz w:val="24"/>
          <w:szCs w:val="24"/>
        </w:rPr>
        <w:t xml:space="preserve">offering support and guidance in relation to the role of fostering. </w:t>
      </w:r>
    </w:p>
    <w:p w:rsidR="008E3F1D" w:rsidRPr="0017489C" w:rsidRDefault="00530F6E" w:rsidP="002070A1">
      <w:pPr>
        <w:spacing w:line="0" w:lineRule="atLeast"/>
        <w:rPr>
          <w:rFonts w:ascii="Arial" w:eastAsia="Arial" w:hAnsi="Arial" w:cs="Arial"/>
          <w:sz w:val="24"/>
          <w:szCs w:val="24"/>
          <w:u w:val="single"/>
        </w:rPr>
      </w:pPr>
      <w:r w:rsidRPr="00530F6E">
        <w:rPr>
          <w:rFonts w:ascii="Arial" w:eastAsia="Arial" w:hAnsi="Arial" w:cs="Arial"/>
          <w:sz w:val="24"/>
          <w:szCs w:val="24"/>
        </w:rPr>
        <w:t>10.3</w:t>
      </w:r>
      <w:r w:rsidRPr="00530F6E">
        <w:rPr>
          <w:rFonts w:ascii="Arial" w:eastAsia="Arial" w:hAnsi="Arial" w:cs="Arial"/>
          <w:sz w:val="24"/>
          <w:szCs w:val="24"/>
        </w:rPr>
        <w:tab/>
      </w:r>
      <w:r w:rsidR="008E3F1D" w:rsidRPr="0017489C">
        <w:rPr>
          <w:rFonts w:ascii="Arial" w:eastAsia="Arial" w:hAnsi="Arial" w:cs="Arial"/>
          <w:sz w:val="24"/>
          <w:szCs w:val="24"/>
          <w:u w:val="single"/>
        </w:rPr>
        <w:t>Projects</w:t>
      </w:r>
    </w:p>
    <w:p w:rsidR="008E3F1D"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10.3.1</w:t>
      </w:r>
      <w:r>
        <w:rPr>
          <w:rFonts w:ascii="Arial" w:eastAsia="Arial" w:hAnsi="Arial" w:cs="Arial"/>
          <w:sz w:val="24"/>
          <w:szCs w:val="24"/>
        </w:rPr>
        <w:tab/>
      </w:r>
      <w:r w:rsidR="008E3F1D" w:rsidRPr="0017489C">
        <w:rPr>
          <w:rFonts w:ascii="Arial" w:eastAsia="Arial" w:hAnsi="Arial" w:cs="Arial"/>
          <w:sz w:val="24"/>
          <w:szCs w:val="24"/>
        </w:rPr>
        <w:t>Medway have joined in collaboration with the NSPCC and the Anna Freud Centre to deliver the Reflective Fostering Practice pilot.  Weekly sessions are delivered to carers where discussion and reflection are encourage</w:t>
      </w:r>
      <w:r w:rsidR="00541214">
        <w:rPr>
          <w:rFonts w:ascii="Arial" w:eastAsia="Arial" w:hAnsi="Arial" w:cs="Arial"/>
          <w:sz w:val="24"/>
          <w:szCs w:val="24"/>
        </w:rPr>
        <w:t>d</w:t>
      </w:r>
      <w:r w:rsidR="008E3F1D" w:rsidRPr="0017489C">
        <w:rPr>
          <w:rFonts w:ascii="Arial" w:eastAsia="Arial" w:hAnsi="Arial" w:cs="Arial"/>
          <w:sz w:val="24"/>
          <w:szCs w:val="24"/>
        </w:rPr>
        <w:t xml:space="preserve"> in relation to the children they care for.  The Anna Freud </w:t>
      </w:r>
      <w:r w:rsidR="00541214">
        <w:rPr>
          <w:rFonts w:ascii="Arial" w:eastAsia="Arial" w:hAnsi="Arial" w:cs="Arial"/>
          <w:sz w:val="24"/>
          <w:szCs w:val="24"/>
        </w:rPr>
        <w:t>C</w:t>
      </w:r>
      <w:r w:rsidR="008E3F1D" w:rsidRPr="0017489C">
        <w:rPr>
          <w:rFonts w:ascii="Arial" w:eastAsia="Arial" w:hAnsi="Arial" w:cs="Arial"/>
          <w:sz w:val="24"/>
          <w:szCs w:val="24"/>
        </w:rPr>
        <w:t xml:space="preserve">entre has gathered research data from this cohort, and will be releasing findings and outcomes in the new year.  </w:t>
      </w:r>
    </w:p>
    <w:p w:rsidR="00514A3E" w:rsidRPr="0017489C" w:rsidRDefault="00530F6E" w:rsidP="00541214">
      <w:pPr>
        <w:spacing w:line="0" w:lineRule="atLeast"/>
        <w:ind w:left="720" w:hanging="720"/>
        <w:rPr>
          <w:rFonts w:ascii="Arial" w:hAnsi="Arial" w:cs="Arial"/>
          <w:sz w:val="24"/>
          <w:szCs w:val="24"/>
        </w:rPr>
      </w:pPr>
      <w:r>
        <w:rPr>
          <w:rFonts w:ascii="Arial" w:eastAsia="Arial" w:hAnsi="Arial" w:cs="Arial"/>
          <w:sz w:val="24"/>
          <w:szCs w:val="24"/>
        </w:rPr>
        <w:t>10.3.2</w:t>
      </w:r>
      <w:r>
        <w:rPr>
          <w:rFonts w:ascii="Arial" w:eastAsia="Arial" w:hAnsi="Arial" w:cs="Arial"/>
          <w:sz w:val="24"/>
          <w:szCs w:val="24"/>
        </w:rPr>
        <w:tab/>
      </w:r>
      <w:r w:rsidR="008E3F1D" w:rsidRPr="0017489C">
        <w:rPr>
          <w:rFonts w:ascii="Arial" w:eastAsia="Arial" w:hAnsi="Arial" w:cs="Arial"/>
          <w:sz w:val="24"/>
          <w:szCs w:val="24"/>
        </w:rPr>
        <w:t>Feedback from carers was extremely positive from this group with carers stating</w:t>
      </w:r>
      <w:r w:rsidR="00514A3E" w:rsidRPr="0017489C">
        <w:rPr>
          <w:rFonts w:ascii="Arial" w:eastAsia="Arial" w:hAnsi="Arial" w:cs="Arial"/>
          <w:sz w:val="24"/>
          <w:szCs w:val="24"/>
        </w:rPr>
        <w:t xml:space="preserve"> “</w:t>
      </w:r>
      <w:r w:rsidR="008E3F1D" w:rsidRPr="0017489C">
        <w:rPr>
          <w:rFonts w:ascii="Arial" w:eastAsia="Arial" w:hAnsi="Arial" w:cs="Arial"/>
          <w:sz w:val="24"/>
          <w:szCs w:val="24"/>
        </w:rPr>
        <w:t xml:space="preserve"> </w:t>
      </w:r>
      <w:r w:rsidR="00514A3E" w:rsidRPr="0017489C">
        <w:rPr>
          <w:rFonts w:ascii="Arial" w:hAnsi="Arial" w:cs="Arial"/>
          <w:sz w:val="24"/>
          <w:szCs w:val="24"/>
        </w:rPr>
        <w:t xml:space="preserve">I believe the course has made me look deeper into my children's behaviours, reactions and feelings and the reasons behind these.”.  The NSPCC are keen to continue to offer this service to Medway, and a second group is currently taking referrals.  </w:t>
      </w:r>
    </w:p>
    <w:p w:rsidR="00514A3E" w:rsidRPr="0017489C" w:rsidRDefault="00530F6E" w:rsidP="00541214">
      <w:pPr>
        <w:spacing w:line="0" w:lineRule="atLeast"/>
        <w:ind w:left="720" w:hanging="720"/>
        <w:rPr>
          <w:rFonts w:ascii="Arial" w:hAnsi="Arial" w:cs="Arial"/>
          <w:sz w:val="24"/>
          <w:szCs w:val="24"/>
        </w:rPr>
      </w:pPr>
      <w:r>
        <w:rPr>
          <w:rFonts w:ascii="Arial" w:hAnsi="Arial" w:cs="Arial"/>
          <w:sz w:val="24"/>
          <w:szCs w:val="24"/>
        </w:rPr>
        <w:t>10.3.3</w:t>
      </w:r>
      <w:r>
        <w:rPr>
          <w:rFonts w:ascii="Arial" w:hAnsi="Arial" w:cs="Arial"/>
          <w:sz w:val="24"/>
          <w:szCs w:val="24"/>
        </w:rPr>
        <w:tab/>
      </w:r>
      <w:r w:rsidR="00514A3E" w:rsidRPr="0017489C">
        <w:rPr>
          <w:rFonts w:ascii="Arial" w:hAnsi="Arial" w:cs="Arial"/>
          <w:sz w:val="24"/>
          <w:szCs w:val="24"/>
        </w:rPr>
        <w:t xml:space="preserve">Medway Fostering Service has also been building relationships with CAMHS, and CAMHS delivered a 12 week group programme based on the Solihull Approach.  This was again received well by carers and there is currently a waiting list for the second group, due to start in January. </w:t>
      </w:r>
    </w:p>
    <w:p w:rsidR="00D9763F" w:rsidRPr="0017489C" w:rsidRDefault="00530F6E" w:rsidP="002070A1">
      <w:pPr>
        <w:spacing w:line="0" w:lineRule="atLeast"/>
        <w:rPr>
          <w:rFonts w:ascii="Arial" w:eastAsia="Arial" w:hAnsi="Arial" w:cs="Arial"/>
          <w:sz w:val="24"/>
          <w:szCs w:val="24"/>
          <w:u w:val="single"/>
        </w:rPr>
      </w:pPr>
      <w:r>
        <w:rPr>
          <w:rFonts w:ascii="Arial" w:eastAsia="Arial" w:hAnsi="Arial" w:cs="Arial"/>
          <w:sz w:val="24"/>
          <w:szCs w:val="24"/>
        </w:rPr>
        <w:t>10.4</w:t>
      </w:r>
      <w:r>
        <w:rPr>
          <w:rFonts w:ascii="Arial" w:eastAsia="Arial" w:hAnsi="Arial" w:cs="Arial"/>
          <w:sz w:val="24"/>
          <w:szCs w:val="24"/>
        </w:rPr>
        <w:tab/>
      </w:r>
      <w:r w:rsidR="00D9763F" w:rsidRPr="0017489C">
        <w:rPr>
          <w:rFonts w:ascii="Arial" w:eastAsia="Arial" w:hAnsi="Arial" w:cs="Arial"/>
          <w:sz w:val="24"/>
          <w:szCs w:val="24"/>
          <w:u w:val="single"/>
        </w:rPr>
        <w:t>Support</w:t>
      </w:r>
    </w:p>
    <w:p w:rsidR="002070A1"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10.4.1</w:t>
      </w:r>
      <w:r>
        <w:rPr>
          <w:rFonts w:ascii="Arial" w:eastAsia="Arial" w:hAnsi="Arial" w:cs="Arial"/>
          <w:sz w:val="24"/>
          <w:szCs w:val="24"/>
        </w:rPr>
        <w:tab/>
      </w:r>
      <w:r w:rsidR="00464DD2" w:rsidRPr="0017489C">
        <w:rPr>
          <w:rFonts w:ascii="Arial" w:eastAsia="Arial" w:hAnsi="Arial" w:cs="Arial"/>
          <w:sz w:val="24"/>
          <w:szCs w:val="24"/>
        </w:rPr>
        <w:t>The Fostering Service was</w:t>
      </w:r>
      <w:r w:rsidR="00D9763F" w:rsidRPr="0017489C">
        <w:rPr>
          <w:rFonts w:ascii="Arial" w:eastAsia="Arial" w:hAnsi="Arial" w:cs="Arial"/>
          <w:sz w:val="24"/>
          <w:szCs w:val="24"/>
        </w:rPr>
        <w:t xml:space="preserve"> joined by a </w:t>
      </w:r>
      <w:r w:rsidR="002070A1" w:rsidRPr="0017489C">
        <w:rPr>
          <w:rFonts w:ascii="Arial" w:eastAsia="Arial" w:hAnsi="Arial" w:cs="Arial"/>
          <w:sz w:val="24"/>
          <w:szCs w:val="24"/>
        </w:rPr>
        <w:t>Family Support Worker</w:t>
      </w:r>
      <w:r w:rsidR="00D9763F" w:rsidRPr="0017489C">
        <w:rPr>
          <w:rFonts w:ascii="Arial" w:eastAsia="Arial" w:hAnsi="Arial" w:cs="Arial"/>
          <w:sz w:val="24"/>
          <w:szCs w:val="24"/>
        </w:rPr>
        <w:t xml:space="preserve"> (FSW) in June 2017.  The FSW has been working closely with families where the child or young person presents some challenges, where the carer needs </w:t>
      </w:r>
      <w:r w:rsidR="00464DD2" w:rsidRPr="0017489C">
        <w:rPr>
          <w:rFonts w:ascii="Arial" w:eastAsia="Arial" w:hAnsi="Arial" w:cs="Arial"/>
          <w:sz w:val="24"/>
          <w:szCs w:val="24"/>
        </w:rPr>
        <w:t>additional</w:t>
      </w:r>
      <w:r w:rsidR="00D9763F" w:rsidRPr="0017489C">
        <w:rPr>
          <w:rFonts w:ascii="Arial" w:eastAsia="Arial" w:hAnsi="Arial" w:cs="Arial"/>
          <w:sz w:val="24"/>
          <w:szCs w:val="24"/>
        </w:rPr>
        <w:t xml:space="preserve"> support and guidance or where the placement appears unstable.  </w:t>
      </w:r>
    </w:p>
    <w:p w:rsidR="002070A1" w:rsidRPr="0017489C" w:rsidRDefault="00530F6E" w:rsidP="00541214">
      <w:pPr>
        <w:spacing w:line="0" w:lineRule="atLeast"/>
        <w:ind w:left="720" w:hanging="720"/>
        <w:rPr>
          <w:rFonts w:ascii="Arial" w:eastAsia="Arial" w:hAnsi="Arial" w:cs="Arial"/>
          <w:sz w:val="24"/>
          <w:szCs w:val="24"/>
        </w:rPr>
      </w:pPr>
      <w:r>
        <w:rPr>
          <w:rFonts w:ascii="Arial" w:eastAsia="Arial" w:hAnsi="Arial" w:cs="Arial"/>
          <w:sz w:val="24"/>
          <w:szCs w:val="24"/>
        </w:rPr>
        <w:t>10.4.2</w:t>
      </w:r>
      <w:r>
        <w:rPr>
          <w:rFonts w:ascii="Arial" w:eastAsia="Arial" w:hAnsi="Arial" w:cs="Arial"/>
          <w:sz w:val="24"/>
          <w:szCs w:val="24"/>
        </w:rPr>
        <w:tab/>
      </w:r>
      <w:r w:rsidR="00D9763F" w:rsidRPr="0017489C">
        <w:rPr>
          <w:rFonts w:ascii="Arial" w:eastAsia="Arial" w:hAnsi="Arial" w:cs="Arial"/>
          <w:sz w:val="24"/>
          <w:szCs w:val="24"/>
        </w:rPr>
        <w:t>Medway Fostering Service offers mentoring and support to new carers throughout their first year.   Carers are matched with an experienced foster carer who offers formal and informal support in understanding the fostering role.    This service has also been offered when carers outside their first year need support in managing a new task, such as m</w:t>
      </w:r>
      <w:r w:rsidR="00E8077D">
        <w:rPr>
          <w:rFonts w:ascii="Arial" w:eastAsia="Arial" w:hAnsi="Arial" w:cs="Arial"/>
          <w:sz w:val="24"/>
          <w:szCs w:val="24"/>
        </w:rPr>
        <w:t xml:space="preserve">oving children on to adoption. </w:t>
      </w:r>
    </w:p>
    <w:p w:rsidR="002070A1" w:rsidRPr="0017489C"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lastRenderedPageBreak/>
        <w:t>10.4.3</w:t>
      </w:r>
      <w:r>
        <w:rPr>
          <w:rFonts w:ascii="Arial" w:eastAsia="Arial" w:hAnsi="Arial" w:cs="Arial"/>
          <w:sz w:val="24"/>
          <w:szCs w:val="24"/>
        </w:rPr>
        <w:tab/>
      </w:r>
      <w:r w:rsidR="006C4F12">
        <w:rPr>
          <w:rFonts w:ascii="Arial" w:eastAsia="Arial" w:hAnsi="Arial" w:cs="Arial"/>
          <w:sz w:val="24"/>
          <w:szCs w:val="24"/>
        </w:rPr>
        <w:t>Medway Council pay for all foster carers to be members of Foster Talk.  After consultation, of those who expressed a preference, carers decided to remain with Foster Talk rather than Fostering Network.  Carers will be consulted again in the new year about a potential move to the Fostering Network.</w:t>
      </w:r>
    </w:p>
    <w:p w:rsidR="002070A1"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t>10.4.4</w:t>
      </w:r>
      <w:r>
        <w:rPr>
          <w:rFonts w:ascii="Arial" w:eastAsia="Arial" w:hAnsi="Arial" w:cs="Arial"/>
          <w:sz w:val="24"/>
          <w:szCs w:val="24"/>
        </w:rPr>
        <w:tab/>
      </w:r>
      <w:r w:rsidR="00E8077D">
        <w:rPr>
          <w:rFonts w:ascii="Arial" w:eastAsia="Arial" w:hAnsi="Arial" w:cs="Arial"/>
          <w:sz w:val="24"/>
          <w:szCs w:val="24"/>
        </w:rPr>
        <w:t xml:space="preserve">Medway Foster Carer Association was disbanded due to lack of carer interest in its current format.  A new model, Medway Positive Action for Fostering, has been developed and this is the mechanism which carers can utilise to communicate any suggestions or feedback to the </w:t>
      </w:r>
      <w:r w:rsidR="009F6505">
        <w:rPr>
          <w:rFonts w:ascii="Arial" w:eastAsia="Arial" w:hAnsi="Arial" w:cs="Arial"/>
          <w:sz w:val="24"/>
          <w:szCs w:val="24"/>
        </w:rPr>
        <w:t>F</w:t>
      </w:r>
      <w:r w:rsidR="00E8077D">
        <w:rPr>
          <w:rFonts w:ascii="Arial" w:eastAsia="Arial" w:hAnsi="Arial" w:cs="Arial"/>
          <w:sz w:val="24"/>
          <w:szCs w:val="24"/>
        </w:rPr>
        <w:t xml:space="preserve">ostering </w:t>
      </w:r>
      <w:r w:rsidR="009F6505">
        <w:rPr>
          <w:rFonts w:ascii="Arial" w:eastAsia="Arial" w:hAnsi="Arial" w:cs="Arial"/>
          <w:sz w:val="24"/>
          <w:szCs w:val="24"/>
        </w:rPr>
        <w:t>S</w:t>
      </w:r>
      <w:r w:rsidR="00E8077D">
        <w:rPr>
          <w:rFonts w:ascii="Arial" w:eastAsia="Arial" w:hAnsi="Arial" w:cs="Arial"/>
          <w:sz w:val="24"/>
          <w:szCs w:val="24"/>
        </w:rPr>
        <w:t xml:space="preserve">ervice through other foster carers.  Carers are also able to do this through their supervising social worker or at support groups if needed. </w:t>
      </w:r>
    </w:p>
    <w:p w:rsidR="00AC3BBE" w:rsidRPr="00E8077D" w:rsidRDefault="00530F6E" w:rsidP="009F6505">
      <w:pPr>
        <w:spacing w:line="0" w:lineRule="atLeast"/>
        <w:ind w:left="709" w:hanging="709"/>
        <w:rPr>
          <w:rFonts w:ascii="Arial" w:eastAsia="Arial" w:hAnsi="Arial" w:cs="Arial"/>
          <w:sz w:val="24"/>
          <w:szCs w:val="24"/>
        </w:rPr>
      </w:pPr>
      <w:r>
        <w:rPr>
          <w:rFonts w:ascii="Arial" w:eastAsia="Arial" w:hAnsi="Arial" w:cs="Arial"/>
          <w:sz w:val="24"/>
          <w:szCs w:val="24"/>
        </w:rPr>
        <w:t>10.4.5.</w:t>
      </w:r>
      <w:r w:rsidR="00AC3BBE">
        <w:rPr>
          <w:rFonts w:ascii="Arial" w:eastAsia="Arial" w:hAnsi="Arial" w:cs="Arial"/>
          <w:sz w:val="24"/>
          <w:szCs w:val="24"/>
        </w:rPr>
        <w:t xml:space="preserve">A monthly newsletter is produced for carers which contains all information relevant to the </w:t>
      </w:r>
      <w:r w:rsidR="009F6505">
        <w:rPr>
          <w:rFonts w:ascii="Arial" w:eastAsia="Arial" w:hAnsi="Arial" w:cs="Arial"/>
          <w:sz w:val="24"/>
          <w:szCs w:val="24"/>
        </w:rPr>
        <w:t>S</w:t>
      </w:r>
      <w:r w:rsidR="00AC3BBE">
        <w:rPr>
          <w:rFonts w:ascii="Arial" w:eastAsia="Arial" w:hAnsi="Arial" w:cs="Arial"/>
          <w:sz w:val="24"/>
          <w:szCs w:val="24"/>
        </w:rPr>
        <w:t xml:space="preserve">ervice, ideas and suggestions, relevant research and legislation and upcoming training and opportunities. </w:t>
      </w:r>
    </w:p>
    <w:p w:rsidR="002070A1" w:rsidRPr="0017489C" w:rsidRDefault="00530F6E" w:rsidP="00214165">
      <w:pPr>
        <w:spacing w:line="0" w:lineRule="atLeast"/>
        <w:rPr>
          <w:rFonts w:ascii="Arial" w:eastAsia="Arial" w:hAnsi="Arial" w:cs="Arial"/>
          <w:sz w:val="24"/>
          <w:szCs w:val="24"/>
          <w:u w:val="single"/>
        </w:rPr>
      </w:pPr>
      <w:r>
        <w:rPr>
          <w:rFonts w:ascii="Arial" w:eastAsia="Arial" w:hAnsi="Arial" w:cs="Arial"/>
          <w:sz w:val="24"/>
          <w:szCs w:val="24"/>
        </w:rPr>
        <w:t>10.5</w:t>
      </w:r>
      <w:r>
        <w:rPr>
          <w:rFonts w:ascii="Arial" w:eastAsia="Arial" w:hAnsi="Arial" w:cs="Arial"/>
          <w:sz w:val="24"/>
          <w:szCs w:val="24"/>
        </w:rPr>
        <w:tab/>
      </w:r>
      <w:r w:rsidR="002070A1" w:rsidRPr="0017489C">
        <w:rPr>
          <w:rFonts w:ascii="Arial" w:eastAsia="Arial" w:hAnsi="Arial" w:cs="Arial"/>
          <w:sz w:val="24"/>
          <w:szCs w:val="24"/>
          <w:u w:val="single"/>
        </w:rPr>
        <w:t>Support for children</w:t>
      </w:r>
    </w:p>
    <w:p w:rsidR="00E8077D"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t>10.5.1</w:t>
      </w:r>
      <w:r>
        <w:rPr>
          <w:rFonts w:ascii="Arial" w:eastAsia="Arial" w:hAnsi="Arial" w:cs="Arial"/>
          <w:sz w:val="24"/>
          <w:szCs w:val="24"/>
        </w:rPr>
        <w:tab/>
      </w:r>
      <w:r w:rsidR="00E8077D">
        <w:rPr>
          <w:rFonts w:ascii="Arial" w:eastAsia="Arial" w:hAnsi="Arial" w:cs="Arial"/>
          <w:sz w:val="24"/>
          <w:szCs w:val="24"/>
        </w:rPr>
        <w:t xml:space="preserve">In September, the </w:t>
      </w:r>
      <w:r w:rsidR="00EF0483">
        <w:rPr>
          <w:rFonts w:ascii="Arial" w:eastAsia="Arial" w:hAnsi="Arial" w:cs="Arial"/>
          <w:sz w:val="24"/>
          <w:szCs w:val="24"/>
        </w:rPr>
        <w:t>S</w:t>
      </w:r>
      <w:r w:rsidR="00E8077D">
        <w:rPr>
          <w:rFonts w:ascii="Arial" w:eastAsia="Arial" w:hAnsi="Arial" w:cs="Arial"/>
          <w:sz w:val="24"/>
          <w:szCs w:val="24"/>
        </w:rPr>
        <w:t xml:space="preserve">ervice was joined by Fostering Mentors.  The Mentors are youth workers who are trained and experienced in working with young people and carers and who will be supporting children and placement stability. </w:t>
      </w:r>
    </w:p>
    <w:p w:rsidR="00E8077D"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t>10.5.2</w:t>
      </w:r>
      <w:r>
        <w:rPr>
          <w:rFonts w:ascii="Arial" w:eastAsia="Arial" w:hAnsi="Arial" w:cs="Arial"/>
          <w:sz w:val="24"/>
          <w:szCs w:val="24"/>
        </w:rPr>
        <w:tab/>
      </w:r>
      <w:r w:rsidR="00E8077D">
        <w:rPr>
          <w:rFonts w:ascii="Arial" w:eastAsia="Arial" w:hAnsi="Arial" w:cs="Arial"/>
          <w:sz w:val="24"/>
          <w:szCs w:val="24"/>
        </w:rPr>
        <w:t>The Fostering Mentors are also designing and delivering support for children and young pe</w:t>
      </w:r>
      <w:r>
        <w:rPr>
          <w:rFonts w:ascii="Arial" w:eastAsia="Arial" w:hAnsi="Arial" w:cs="Arial"/>
          <w:sz w:val="24"/>
          <w:szCs w:val="24"/>
        </w:rPr>
        <w:t xml:space="preserve">ople who are out of education. </w:t>
      </w:r>
      <w:r w:rsidR="00E8077D">
        <w:rPr>
          <w:rFonts w:ascii="Arial" w:eastAsia="Arial" w:hAnsi="Arial" w:cs="Arial"/>
          <w:sz w:val="24"/>
          <w:szCs w:val="24"/>
        </w:rPr>
        <w:t xml:space="preserve">Children and young people are also supported by our Family Support Worker. </w:t>
      </w:r>
    </w:p>
    <w:p w:rsidR="00E8077D"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t>10.5.3</w:t>
      </w:r>
      <w:r>
        <w:rPr>
          <w:rFonts w:ascii="Arial" w:eastAsia="Arial" w:hAnsi="Arial" w:cs="Arial"/>
          <w:sz w:val="24"/>
          <w:szCs w:val="24"/>
        </w:rPr>
        <w:tab/>
      </w:r>
      <w:r w:rsidR="00E8077D">
        <w:rPr>
          <w:rFonts w:ascii="Arial" w:eastAsia="Arial" w:hAnsi="Arial" w:cs="Arial"/>
          <w:sz w:val="24"/>
          <w:szCs w:val="24"/>
        </w:rPr>
        <w:t xml:space="preserve">Every half term, events are run for children, young people and their carers to encourage them to enjoy time together and also to get to know us better as a </w:t>
      </w:r>
      <w:r w:rsidR="00EF0483">
        <w:rPr>
          <w:rFonts w:ascii="Arial" w:eastAsia="Arial" w:hAnsi="Arial" w:cs="Arial"/>
          <w:sz w:val="24"/>
          <w:szCs w:val="24"/>
        </w:rPr>
        <w:t>S</w:t>
      </w:r>
      <w:r w:rsidR="00E8077D">
        <w:rPr>
          <w:rFonts w:ascii="Arial" w:eastAsia="Arial" w:hAnsi="Arial" w:cs="Arial"/>
          <w:sz w:val="24"/>
          <w:szCs w:val="24"/>
        </w:rPr>
        <w:t xml:space="preserve">ervice. </w:t>
      </w:r>
    </w:p>
    <w:p w:rsidR="00295E4A" w:rsidRPr="00295E4A" w:rsidRDefault="00530F6E" w:rsidP="009F6505">
      <w:pPr>
        <w:spacing w:line="0" w:lineRule="atLeast"/>
        <w:ind w:left="720" w:hanging="720"/>
        <w:rPr>
          <w:rFonts w:ascii="Arial" w:eastAsia="Arial" w:hAnsi="Arial" w:cs="Arial"/>
          <w:sz w:val="24"/>
          <w:szCs w:val="24"/>
        </w:rPr>
      </w:pPr>
      <w:r>
        <w:rPr>
          <w:rFonts w:ascii="Arial" w:eastAsia="Arial" w:hAnsi="Arial" w:cs="Arial"/>
          <w:sz w:val="24"/>
          <w:szCs w:val="24"/>
        </w:rPr>
        <w:t>10.5.4</w:t>
      </w:r>
      <w:r>
        <w:rPr>
          <w:rFonts w:ascii="Arial" w:eastAsia="Arial" w:hAnsi="Arial" w:cs="Arial"/>
          <w:sz w:val="24"/>
          <w:szCs w:val="24"/>
        </w:rPr>
        <w:tab/>
      </w:r>
      <w:r w:rsidR="00E8077D">
        <w:rPr>
          <w:rFonts w:ascii="Arial" w:eastAsia="Arial" w:hAnsi="Arial" w:cs="Arial"/>
          <w:sz w:val="24"/>
          <w:szCs w:val="24"/>
        </w:rPr>
        <w:t xml:space="preserve">Medway Council has adopted the </w:t>
      </w:r>
      <w:proofErr w:type="spellStart"/>
      <w:r w:rsidR="00E8077D">
        <w:rPr>
          <w:rFonts w:ascii="Arial" w:eastAsia="Arial" w:hAnsi="Arial" w:cs="Arial"/>
          <w:sz w:val="24"/>
          <w:szCs w:val="24"/>
        </w:rPr>
        <w:t>MoMo</w:t>
      </w:r>
      <w:proofErr w:type="spellEnd"/>
      <w:r w:rsidR="00E8077D">
        <w:rPr>
          <w:rFonts w:ascii="Arial" w:eastAsia="Arial" w:hAnsi="Arial" w:cs="Arial"/>
          <w:sz w:val="24"/>
          <w:szCs w:val="24"/>
        </w:rPr>
        <w:t xml:space="preserve"> (Mind of My Own) app to support children and young people in communicating their views.  The Fostering Service has two </w:t>
      </w:r>
      <w:proofErr w:type="spellStart"/>
      <w:r w:rsidR="00E8077D">
        <w:rPr>
          <w:rFonts w:ascii="Arial" w:eastAsia="Arial" w:hAnsi="Arial" w:cs="Arial"/>
          <w:sz w:val="24"/>
          <w:szCs w:val="24"/>
        </w:rPr>
        <w:t>MoMo</w:t>
      </w:r>
      <w:proofErr w:type="spellEnd"/>
      <w:r w:rsidR="00E8077D">
        <w:rPr>
          <w:rFonts w:ascii="Arial" w:eastAsia="Arial" w:hAnsi="Arial" w:cs="Arial"/>
          <w:sz w:val="24"/>
          <w:szCs w:val="24"/>
        </w:rPr>
        <w:t xml:space="preserve"> champions, and all carers are supported in utilising this to help children and young people </w:t>
      </w:r>
      <w:r w:rsidR="00FD4082">
        <w:rPr>
          <w:rFonts w:ascii="Arial" w:eastAsia="Arial" w:hAnsi="Arial" w:cs="Arial"/>
          <w:sz w:val="24"/>
          <w:szCs w:val="24"/>
        </w:rPr>
        <w:t xml:space="preserve">give feedback and communicate. </w:t>
      </w:r>
      <w:r w:rsidR="00E8077D">
        <w:rPr>
          <w:rFonts w:ascii="Arial" w:eastAsia="Arial" w:hAnsi="Arial" w:cs="Arial"/>
          <w:sz w:val="24"/>
          <w:szCs w:val="24"/>
        </w:rPr>
        <w:t>Supervising social</w:t>
      </w:r>
      <w:r w:rsidR="00295E4A">
        <w:rPr>
          <w:rFonts w:ascii="Arial" w:eastAsia="Arial" w:hAnsi="Arial" w:cs="Arial"/>
          <w:sz w:val="24"/>
          <w:szCs w:val="24"/>
        </w:rPr>
        <w:t xml:space="preserve"> workers also use this when working with children and young people.  </w:t>
      </w:r>
    </w:p>
    <w:p w:rsidR="00B27098" w:rsidRPr="00530F6E" w:rsidRDefault="00530F6E" w:rsidP="00B27098">
      <w:pPr>
        <w:spacing w:line="0" w:lineRule="atLeast"/>
        <w:rPr>
          <w:rFonts w:ascii="Arial" w:eastAsia="Arial" w:hAnsi="Arial" w:cs="Arial"/>
          <w:b/>
          <w:sz w:val="24"/>
          <w:szCs w:val="24"/>
          <w:u w:val="single"/>
        </w:rPr>
      </w:pPr>
      <w:r w:rsidRPr="00530F6E">
        <w:rPr>
          <w:rFonts w:ascii="Arial" w:eastAsia="Arial" w:hAnsi="Arial" w:cs="Arial"/>
          <w:b/>
          <w:sz w:val="24"/>
          <w:szCs w:val="24"/>
          <w:u w:val="single"/>
        </w:rPr>
        <w:t>Section 11</w:t>
      </w:r>
      <w:r w:rsidR="00B27098" w:rsidRPr="00530F6E">
        <w:rPr>
          <w:rFonts w:ascii="Arial" w:eastAsia="Arial" w:hAnsi="Arial" w:cs="Arial"/>
          <w:b/>
          <w:sz w:val="24"/>
          <w:szCs w:val="24"/>
          <w:u w:val="single"/>
        </w:rPr>
        <w:t xml:space="preserve">: Children’s voice, participation and the Children in Care Council </w:t>
      </w:r>
    </w:p>
    <w:p w:rsidR="006D2C9D" w:rsidRPr="0017489C" w:rsidRDefault="00530F6E" w:rsidP="00FD4082">
      <w:pPr>
        <w:spacing w:line="344" w:lineRule="exact"/>
        <w:ind w:left="720" w:hanging="720"/>
        <w:rPr>
          <w:rFonts w:ascii="Arial" w:eastAsia="Times New Roman" w:hAnsi="Arial" w:cs="Arial"/>
          <w:sz w:val="24"/>
          <w:szCs w:val="24"/>
        </w:rPr>
      </w:pPr>
      <w:r>
        <w:rPr>
          <w:rFonts w:ascii="Arial" w:eastAsia="Times New Roman" w:hAnsi="Arial" w:cs="Arial"/>
          <w:sz w:val="24"/>
          <w:szCs w:val="24"/>
        </w:rPr>
        <w:t>11.1</w:t>
      </w:r>
      <w:r>
        <w:rPr>
          <w:rFonts w:ascii="Arial" w:eastAsia="Times New Roman" w:hAnsi="Arial" w:cs="Arial"/>
          <w:sz w:val="24"/>
          <w:szCs w:val="24"/>
        </w:rPr>
        <w:tab/>
      </w:r>
      <w:r w:rsidR="006D2C9D" w:rsidRPr="0017489C">
        <w:rPr>
          <w:rFonts w:ascii="Arial" w:eastAsia="Times New Roman" w:hAnsi="Arial" w:cs="Arial"/>
          <w:sz w:val="24"/>
          <w:szCs w:val="24"/>
        </w:rPr>
        <w:t>The Fostering Service has developed the following areas of involvement and participation for children and young people through 2016/17.</w:t>
      </w:r>
    </w:p>
    <w:p w:rsidR="006D2C9D"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A care experienced Young Person attends our Skills to Foster course</w:t>
      </w:r>
      <w:r w:rsidR="00FD4082">
        <w:rPr>
          <w:rFonts w:ascii="Arial" w:eastAsia="Times New Roman" w:hAnsi="Arial" w:cs="Arial"/>
          <w:sz w:val="24"/>
          <w:szCs w:val="24"/>
        </w:rPr>
        <w:t>.</w:t>
      </w:r>
    </w:p>
    <w:p w:rsidR="006D2C9D"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A care experienced Young Person attends our Fostering Panel</w:t>
      </w:r>
      <w:r w:rsidR="00FD4082">
        <w:rPr>
          <w:rFonts w:ascii="Arial" w:eastAsia="Times New Roman" w:hAnsi="Arial" w:cs="Arial"/>
          <w:sz w:val="24"/>
          <w:szCs w:val="24"/>
        </w:rPr>
        <w:t>.</w:t>
      </w:r>
    </w:p>
    <w:p w:rsidR="006D2C9D"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Links have been made with the Children in Care council</w:t>
      </w:r>
      <w:r w:rsidR="00FD4082">
        <w:rPr>
          <w:rFonts w:ascii="Arial" w:eastAsia="Times New Roman" w:hAnsi="Arial" w:cs="Arial"/>
          <w:sz w:val="24"/>
          <w:szCs w:val="24"/>
        </w:rPr>
        <w:t>.</w:t>
      </w:r>
    </w:p>
    <w:p w:rsidR="006D2C9D"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Foster Carers have attended the Children in Care council meeting to answer questions from young people around fostering</w:t>
      </w:r>
      <w:r w:rsidR="00FD4082">
        <w:rPr>
          <w:rFonts w:ascii="Arial" w:eastAsia="Times New Roman" w:hAnsi="Arial" w:cs="Arial"/>
          <w:sz w:val="24"/>
          <w:szCs w:val="24"/>
        </w:rPr>
        <w:t>.</w:t>
      </w:r>
    </w:p>
    <w:p w:rsidR="006D2C9D"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Work has started in developing a set of interview questions from young  people when interviewing supervising social workers</w:t>
      </w:r>
      <w:r w:rsidR="00FD4082">
        <w:rPr>
          <w:rFonts w:ascii="Arial" w:eastAsia="Times New Roman" w:hAnsi="Arial" w:cs="Arial"/>
          <w:sz w:val="24"/>
          <w:szCs w:val="24"/>
        </w:rPr>
        <w:t>.</w:t>
      </w:r>
    </w:p>
    <w:p w:rsidR="006D2C9D"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A representative from the Children in Care Council spoke at the Foster Carer Conference</w:t>
      </w:r>
      <w:r w:rsidR="00FD4082">
        <w:rPr>
          <w:rFonts w:ascii="Arial" w:eastAsia="Times New Roman" w:hAnsi="Arial" w:cs="Arial"/>
          <w:sz w:val="24"/>
          <w:szCs w:val="24"/>
        </w:rPr>
        <w:t>.</w:t>
      </w:r>
    </w:p>
    <w:p w:rsidR="006C4F12" w:rsidRPr="0017489C" w:rsidRDefault="006C4F12" w:rsidP="006D2C9D">
      <w:pPr>
        <w:pStyle w:val="ListParagraph"/>
        <w:numPr>
          <w:ilvl w:val="0"/>
          <w:numId w:val="13"/>
        </w:numPr>
        <w:spacing w:line="344" w:lineRule="exact"/>
        <w:rPr>
          <w:rFonts w:ascii="Arial" w:eastAsia="Times New Roman" w:hAnsi="Arial" w:cs="Arial"/>
          <w:sz w:val="24"/>
          <w:szCs w:val="24"/>
        </w:rPr>
      </w:pPr>
      <w:r>
        <w:rPr>
          <w:rFonts w:ascii="Arial" w:eastAsia="Times New Roman" w:hAnsi="Arial" w:cs="Arial"/>
          <w:sz w:val="24"/>
          <w:szCs w:val="24"/>
        </w:rPr>
        <w:lastRenderedPageBreak/>
        <w:t>Every half term or school holiday, the Fostering Service delivers an event and activities for children and young people</w:t>
      </w:r>
      <w:r w:rsidR="00FD4082">
        <w:rPr>
          <w:rFonts w:ascii="Arial" w:eastAsia="Times New Roman" w:hAnsi="Arial" w:cs="Arial"/>
          <w:sz w:val="24"/>
          <w:szCs w:val="24"/>
        </w:rPr>
        <w:t>.</w:t>
      </w:r>
    </w:p>
    <w:p w:rsidR="00B27098" w:rsidRPr="0017489C" w:rsidRDefault="006D2C9D" w:rsidP="006D2C9D">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Young people are actively involved in placement disruption meetings</w:t>
      </w:r>
      <w:r w:rsidR="00FD4082">
        <w:rPr>
          <w:rFonts w:ascii="Arial" w:eastAsia="Times New Roman" w:hAnsi="Arial" w:cs="Arial"/>
          <w:sz w:val="24"/>
          <w:szCs w:val="24"/>
        </w:rPr>
        <w:t>.</w:t>
      </w:r>
      <w:r w:rsidRPr="0017489C">
        <w:rPr>
          <w:rFonts w:ascii="Arial" w:eastAsia="Times New Roman" w:hAnsi="Arial" w:cs="Arial"/>
          <w:sz w:val="24"/>
          <w:szCs w:val="24"/>
        </w:rPr>
        <w:t xml:space="preserve"> </w:t>
      </w:r>
      <w:bookmarkStart w:id="4" w:name="page13"/>
      <w:bookmarkEnd w:id="4"/>
      <w:r w:rsidRPr="0017489C">
        <w:rPr>
          <w:rFonts w:ascii="Arial" w:eastAsia="Times New Roman" w:hAnsi="Arial" w:cs="Arial"/>
          <w:sz w:val="24"/>
          <w:szCs w:val="24"/>
        </w:rPr>
        <w:t xml:space="preserve"> </w:t>
      </w:r>
    </w:p>
    <w:p w:rsidR="00C3067E" w:rsidRDefault="006D2C9D" w:rsidP="00FD4082">
      <w:pPr>
        <w:pStyle w:val="ListParagraph"/>
        <w:numPr>
          <w:ilvl w:val="0"/>
          <w:numId w:val="13"/>
        </w:numPr>
        <w:spacing w:line="344" w:lineRule="exact"/>
        <w:rPr>
          <w:rFonts w:ascii="Arial" w:eastAsia="Times New Roman" w:hAnsi="Arial" w:cs="Arial"/>
          <w:sz w:val="24"/>
          <w:szCs w:val="24"/>
        </w:rPr>
      </w:pPr>
      <w:r w:rsidRPr="0017489C">
        <w:rPr>
          <w:rFonts w:ascii="Arial" w:eastAsia="Times New Roman" w:hAnsi="Arial" w:cs="Arial"/>
          <w:sz w:val="24"/>
          <w:szCs w:val="24"/>
        </w:rPr>
        <w:t xml:space="preserve">Children and Young People are using the </w:t>
      </w:r>
      <w:proofErr w:type="spellStart"/>
      <w:r w:rsidRPr="0017489C">
        <w:rPr>
          <w:rFonts w:ascii="Arial" w:eastAsia="Times New Roman" w:hAnsi="Arial" w:cs="Arial"/>
          <w:sz w:val="24"/>
          <w:szCs w:val="24"/>
        </w:rPr>
        <w:t>MoMo</w:t>
      </w:r>
      <w:proofErr w:type="spellEnd"/>
      <w:r w:rsidRPr="0017489C">
        <w:rPr>
          <w:rFonts w:ascii="Arial" w:eastAsia="Times New Roman" w:hAnsi="Arial" w:cs="Arial"/>
          <w:sz w:val="24"/>
          <w:szCs w:val="24"/>
        </w:rPr>
        <w:t xml:space="preserve"> app to let the Fostering Service know about their carers and their experiences</w:t>
      </w:r>
      <w:bookmarkStart w:id="5" w:name="page14"/>
      <w:bookmarkEnd w:id="5"/>
      <w:r w:rsidR="00FD4082">
        <w:rPr>
          <w:rFonts w:ascii="Arial" w:eastAsia="Times New Roman" w:hAnsi="Arial" w:cs="Arial"/>
          <w:sz w:val="24"/>
          <w:szCs w:val="24"/>
        </w:rPr>
        <w:t>.</w:t>
      </w:r>
    </w:p>
    <w:p w:rsidR="00FD4082" w:rsidRPr="00FD4082" w:rsidRDefault="00FD4082" w:rsidP="00FD4082">
      <w:pPr>
        <w:pStyle w:val="ListParagraph"/>
        <w:spacing w:line="344" w:lineRule="exact"/>
        <w:rPr>
          <w:rFonts w:ascii="Arial" w:eastAsia="Times New Roman" w:hAnsi="Arial" w:cs="Arial"/>
          <w:sz w:val="24"/>
          <w:szCs w:val="24"/>
        </w:rPr>
      </w:pPr>
    </w:p>
    <w:p w:rsidR="00964C5C" w:rsidRDefault="00530F6E" w:rsidP="00B27098">
      <w:pPr>
        <w:spacing w:line="0" w:lineRule="atLeast"/>
        <w:rPr>
          <w:rFonts w:ascii="Arial" w:eastAsia="Arial" w:hAnsi="Arial" w:cs="Arial"/>
          <w:b/>
          <w:sz w:val="24"/>
          <w:szCs w:val="24"/>
        </w:rPr>
      </w:pPr>
      <w:r w:rsidRPr="00964C5C">
        <w:rPr>
          <w:rFonts w:ascii="Arial" w:eastAsia="Arial" w:hAnsi="Arial" w:cs="Arial"/>
          <w:b/>
          <w:sz w:val="24"/>
          <w:szCs w:val="24"/>
          <w:u w:val="single"/>
        </w:rPr>
        <w:t>Section 12</w:t>
      </w:r>
      <w:r w:rsidR="00B27098" w:rsidRPr="00964C5C">
        <w:rPr>
          <w:rFonts w:ascii="Arial" w:eastAsia="Arial" w:hAnsi="Arial" w:cs="Arial"/>
          <w:b/>
          <w:sz w:val="24"/>
          <w:szCs w:val="24"/>
          <w:u w:val="single"/>
        </w:rPr>
        <w:t xml:space="preserve">: Service Developments </w:t>
      </w:r>
      <w:r w:rsidRPr="00964C5C">
        <w:rPr>
          <w:rFonts w:ascii="Arial" w:eastAsia="Arial" w:hAnsi="Arial" w:cs="Arial"/>
          <w:b/>
          <w:sz w:val="24"/>
          <w:szCs w:val="24"/>
          <w:u w:val="single"/>
        </w:rPr>
        <w:t>20</w:t>
      </w:r>
      <w:r w:rsidR="00B27098" w:rsidRPr="00964C5C">
        <w:rPr>
          <w:rFonts w:ascii="Arial" w:eastAsia="Arial" w:hAnsi="Arial" w:cs="Arial"/>
          <w:b/>
          <w:sz w:val="24"/>
          <w:szCs w:val="24"/>
          <w:u w:val="single"/>
        </w:rPr>
        <w:t>17/18</w:t>
      </w:r>
      <w:r w:rsidRPr="00964C5C">
        <w:rPr>
          <w:rFonts w:ascii="Arial" w:eastAsia="Arial" w:hAnsi="Arial" w:cs="Arial"/>
          <w:b/>
          <w:sz w:val="24"/>
          <w:szCs w:val="24"/>
        </w:rPr>
        <w:t xml:space="preserve"> </w:t>
      </w:r>
    </w:p>
    <w:p w:rsidR="00964C5C" w:rsidRDefault="00964C5C" w:rsidP="00FD4082">
      <w:pPr>
        <w:tabs>
          <w:tab w:val="left" w:pos="1260"/>
        </w:tabs>
        <w:spacing w:after="0" w:line="0" w:lineRule="atLeast"/>
        <w:ind w:left="720" w:hanging="720"/>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 xml:space="preserve">The Fostering Service continues to strive for best practice and to find creative, responsive and effective ways to support children and young people. </w:t>
      </w:r>
    </w:p>
    <w:p w:rsidR="00964C5C" w:rsidRDefault="00964C5C" w:rsidP="00964C5C">
      <w:pPr>
        <w:tabs>
          <w:tab w:val="left" w:pos="1260"/>
        </w:tabs>
        <w:spacing w:after="0" w:line="0" w:lineRule="atLeast"/>
        <w:rPr>
          <w:rFonts w:ascii="Arial" w:eastAsia="Arial" w:hAnsi="Arial" w:cs="Arial"/>
          <w:sz w:val="24"/>
          <w:szCs w:val="24"/>
        </w:rPr>
      </w:pPr>
    </w:p>
    <w:p w:rsidR="00964C5C" w:rsidRDefault="00FD4082" w:rsidP="00FD4082">
      <w:pPr>
        <w:tabs>
          <w:tab w:val="left" w:pos="709"/>
        </w:tabs>
        <w:spacing w:after="0" w:line="0" w:lineRule="atLeast"/>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r>
      <w:r w:rsidR="00964C5C">
        <w:rPr>
          <w:rFonts w:ascii="Arial" w:eastAsia="Arial" w:hAnsi="Arial" w:cs="Arial"/>
          <w:sz w:val="24"/>
          <w:szCs w:val="24"/>
        </w:rPr>
        <w:t xml:space="preserve">Throughout the next year the </w:t>
      </w:r>
      <w:r>
        <w:rPr>
          <w:rFonts w:ascii="Arial" w:eastAsia="Arial" w:hAnsi="Arial" w:cs="Arial"/>
          <w:sz w:val="24"/>
          <w:szCs w:val="24"/>
        </w:rPr>
        <w:t>S</w:t>
      </w:r>
      <w:r w:rsidR="00964C5C">
        <w:rPr>
          <w:rFonts w:ascii="Arial" w:eastAsia="Arial" w:hAnsi="Arial" w:cs="Arial"/>
          <w:sz w:val="24"/>
          <w:szCs w:val="24"/>
        </w:rPr>
        <w:t>ervice will focus on the following areas:</w:t>
      </w:r>
    </w:p>
    <w:p w:rsidR="00964C5C" w:rsidRPr="00964C5C" w:rsidRDefault="00964C5C" w:rsidP="00964C5C">
      <w:pPr>
        <w:tabs>
          <w:tab w:val="left" w:pos="1260"/>
        </w:tabs>
        <w:spacing w:after="0" w:line="0" w:lineRule="atLeast"/>
        <w:rPr>
          <w:rFonts w:ascii="Arial" w:eastAsia="Arial" w:hAnsi="Arial" w:cs="Arial"/>
          <w:sz w:val="24"/>
          <w:szCs w:val="24"/>
        </w:rPr>
      </w:pPr>
      <w:r>
        <w:rPr>
          <w:rFonts w:ascii="Arial" w:eastAsia="Arial" w:hAnsi="Arial" w:cs="Arial"/>
          <w:sz w:val="24"/>
          <w:szCs w:val="24"/>
        </w:rPr>
        <w:tab/>
      </w:r>
    </w:p>
    <w:p w:rsidR="00964C5C" w:rsidRPr="00FD4082" w:rsidRDefault="00964C5C"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Targeted recruitment of at least 15 standard fostering placements, 10 Supported Lodgings placements, 5 Parent and Child carers and 2 Therapeutic Fostering carers</w:t>
      </w:r>
      <w:r w:rsidR="00FD4082">
        <w:rPr>
          <w:rFonts w:ascii="Arial" w:eastAsia="Arial" w:hAnsi="Arial" w:cs="Arial"/>
          <w:sz w:val="24"/>
          <w:szCs w:val="24"/>
        </w:rPr>
        <w:t>.</w:t>
      </w:r>
    </w:p>
    <w:p w:rsidR="00B550E3"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To have a clear fostering presence in Fostering Fortnight to encourage carers to join Medway Council</w:t>
      </w:r>
      <w:r w:rsidR="00FD4082">
        <w:rPr>
          <w:rFonts w:ascii="Arial" w:eastAsia="Arial" w:hAnsi="Arial" w:cs="Arial"/>
          <w:sz w:val="24"/>
          <w:szCs w:val="24"/>
        </w:rPr>
        <w:t>.</w:t>
      </w:r>
    </w:p>
    <w:p w:rsidR="00B550E3"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To develop the Short Break service to be meeting the needs of disabled children and young people</w:t>
      </w:r>
      <w:r w:rsidR="00FD4082">
        <w:rPr>
          <w:rFonts w:ascii="Arial" w:eastAsia="Arial" w:hAnsi="Arial" w:cs="Arial"/>
          <w:sz w:val="24"/>
          <w:szCs w:val="24"/>
        </w:rPr>
        <w:t>.</w:t>
      </w:r>
    </w:p>
    <w:p w:rsidR="00B550E3"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For the Learning and Development programme to be embedded, with carers developing their specialisms</w:t>
      </w:r>
      <w:r w:rsidR="00FD4082">
        <w:rPr>
          <w:rFonts w:ascii="Arial" w:eastAsia="Arial" w:hAnsi="Arial" w:cs="Arial"/>
          <w:sz w:val="24"/>
          <w:szCs w:val="24"/>
        </w:rPr>
        <w:t>.</w:t>
      </w:r>
    </w:p>
    <w:p w:rsidR="00964C5C"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Therapeutic parenting styles to be embedded with all foster carers, with carers able to understand and utilise these techniques with the children in their care</w:t>
      </w:r>
      <w:r w:rsidR="00FD4082">
        <w:rPr>
          <w:rFonts w:ascii="Arial" w:eastAsia="Arial" w:hAnsi="Arial" w:cs="Arial"/>
          <w:sz w:val="24"/>
          <w:szCs w:val="24"/>
        </w:rPr>
        <w:t>.</w:t>
      </w:r>
    </w:p>
    <w:p w:rsidR="00B550E3"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To continue to improve Placement Stability, reducing the number of breakdowns related to carer needs</w:t>
      </w:r>
      <w:r w:rsidR="00FD4082">
        <w:rPr>
          <w:rFonts w:ascii="Arial" w:eastAsia="Arial" w:hAnsi="Arial" w:cs="Arial"/>
          <w:sz w:val="24"/>
          <w:szCs w:val="24"/>
        </w:rPr>
        <w:t>.</w:t>
      </w:r>
    </w:p>
    <w:p w:rsidR="00B550E3" w:rsidRPr="00FD4082" w:rsidRDefault="00B550E3" w:rsidP="00FD4082">
      <w:pPr>
        <w:pStyle w:val="ListParagraph"/>
        <w:numPr>
          <w:ilvl w:val="0"/>
          <w:numId w:val="17"/>
        </w:numPr>
        <w:tabs>
          <w:tab w:val="left" w:pos="1260"/>
        </w:tabs>
        <w:spacing w:line="0" w:lineRule="atLeast"/>
        <w:rPr>
          <w:rFonts w:ascii="Arial" w:eastAsia="Arial" w:hAnsi="Arial" w:cs="Arial"/>
          <w:sz w:val="24"/>
          <w:szCs w:val="24"/>
        </w:rPr>
      </w:pPr>
      <w:r w:rsidRPr="00FD4082">
        <w:rPr>
          <w:rFonts w:ascii="Arial" w:eastAsia="Arial" w:hAnsi="Arial" w:cs="Arial"/>
          <w:sz w:val="24"/>
          <w:szCs w:val="24"/>
        </w:rPr>
        <w:t>For children and young person voice to be a central theme across the whole service</w:t>
      </w:r>
      <w:r w:rsidR="00FD4082">
        <w:rPr>
          <w:rFonts w:ascii="Arial" w:eastAsia="Arial" w:hAnsi="Arial" w:cs="Arial"/>
          <w:sz w:val="24"/>
          <w:szCs w:val="24"/>
        </w:rPr>
        <w:t>.</w:t>
      </w:r>
    </w:p>
    <w:p w:rsidR="0017489C" w:rsidRDefault="0017489C" w:rsidP="00AC7739">
      <w:pPr>
        <w:tabs>
          <w:tab w:val="left" w:pos="1260"/>
        </w:tabs>
        <w:spacing w:after="0" w:line="225" w:lineRule="auto"/>
        <w:ind w:right="260"/>
        <w:jc w:val="both"/>
        <w:rPr>
          <w:rFonts w:ascii="Arial" w:eastAsia="Arial" w:hAnsi="Arial" w:cs="Arial"/>
          <w:sz w:val="24"/>
          <w:szCs w:val="24"/>
        </w:rPr>
      </w:pPr>
    </w:p>
    <w:p w:rsidR="00EF4B77" w:rsidRDefault="00EF4B77" w:rsidP="00AC7739">
      <w:pPr>
        <w:tabs>
          <w:tab w:val="left" w:pos="1260"/>
        </w:tabs>
        <w:spacing w:after="0" w:line="225" w:lineRule="auto"/>
        <w:ind w:right="260"/>
        <w:jc w:val="both"/>
        <w:rPr>
          <w:rFonts w:ascii="Arial" w:eastAsia="Arial" w:hAnsi="Arial" w:cs="Arial"/>
          <w:sz w:val="24"/>
          <w:szCs w:val="24"/>
        </w:rPr>
      </w:pPr>
    </w:p>
    <w:p w:rsidR="00EF4B77" w:rsidRDefault="00EF4B77" w:rsidP="00AC7739">
      <w:pPr>
        <w:tabs>
          <w:tab w:val="left" w:pos="1260"/>
        </w:tabs>
        <w:spacing w:after="0" w:line="225" w:lineRule="auto"/>
        <w:ind w:right="260"/>
        <w:jc w:val="both"/>
        <w:rPr>
          <w:rFonts w:ascii="Arial" w:eastAsia="Arial" w:hAnsi="Arial" w:cs="Arial"/>
          <w:sz w:val="24"/>
          <w:szCs w:val="24"/>
        </w:rPr>
      </w:pPr>
    </w:p>
    <w:p w:rsidR="00EF4B77" w:rsidRDefault="00EF4B77" w:rsidP="00AC7739">
      <w:pPr>
        <w:tabs>
          <w:tab w:val="left" w:pos="1260"/>
        </w:tabs>
        <w:spacing w:after="0" w:line="225" w:lineRule="auto"/>
        <w:ind w:right="260"/>
        <w:jc w:val="both"/>
        <w:rPr>
          <w:rFonts w:ascii="Arial" w:eastAsia="Arial" w:hAnsi="Arial" w:cs="Arial"/>
          <w:sz w:val="24"/>
          <w:szCs w:val="24"/>
        </w:rPr>
      </w:pPr>
    </w:p>
    <w:p w:rsidR="00EF4B77" w:rsidRDefault="00EF4B77" w:rsidP="00AC7739">
      <w:pPr>
        <w:tabs>
          <w:tab w:val="left" w:pos="1260"/>
        </w:tabs>
        <w:spacing w:after="0" w:line="225" w:lineRule="auto"/>
        <w:ind w:right="260"/>
        <w:jc w:val="both"/>
        <w:rPr>
          <w:rFonts w:ascii="Arial" w:eastAsia="Arial" w:hAnsi="Arial" w:cs="Arial"/>
          <w:sz w:val="24"/>
          <w:szCs w:val="24"/>
        </w:rPr>
      </w:pPr>
    </w:p>
    <w:p w:rsidR="00EF4B77" w:rsidRDefault="00EF4B77" w:rsidP="00AC7739">
      <w:pPr>
        <w:tabs>
          <w:tab w:val="left" w:pos="1260"/>
        </w:tabs>
        <w:spacing w:after="0" w:line="225" w:lineRule="auto"/>
        <w:ind w:right="260"/>
        <w:jc w:val="both"/>
        <w:rPr>
          <w:rFonts w:ascii="Arial" w:eastAsia="Arial" w:hAnsi="Arial" w:cs="Arial"/>
          <w:sz w:val="24"/>
          <w:szCs w:val="24"/>
        </w:rPr>
      </w:pPr>
    </w:p>
    <w:p w:rsidR="00EF4B77" w:rsidRPr="0017489C" w:rsidRDefault="00EF4B77" w:rsidP="00AC7739">
      <w:pPr>
        <w:tabs>
          <w:tab w:val="left" w:pos="1260"/>
        </w:tabs>
        <w:spacing w:after="0" w:line="225" w:lineRule="auto"/>
        <w:ind w:right="260"/>
        <w:jc w:val="both"/>
        <w:rPr>
          <w:rFonts w:ascii="Arial" w:eastAsia="Arial" w:hAnsi="Arial" w:cs="Arial"/>
          <w:sz w:val="24"/>
          <w:szCs w:val="24"/>
        </w:rPr>
      </w:pPr>
    </w:p>
    <w:sectPr w:rsidR="00EF4B77" w:rsidRPr="0017489C" w:rsidSect="0002326D">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78" w:rsidRDefault="00A21378" w:rsidP="00C63540">
      <w:pPr>
        <w:spacing w:after="0" w:line="240" w:lineRule="auto"/>
      </w:pPr>
      <w:r>
        <w:separator/>
      </w:r>
    </w:p>
  </w:endnote>
  <w:endnote w:type="continuationSeparator" w:id="0">
    <w:p w:rsidR="00A21378" w:rsidRDefault="00A21378" w:rsidP="00C6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78" w:rsidRDefault="00A21378" w:rsidP="00C63540">
      <w:pPr>
        <w:spacing w:after="0" w:line="240" w:lineRule="auto"/>
      </w:pPr>
      <w:r>
        <w:separator/>
      </w:r>
    </w:p>
  </w:footnote>
  <w:footnote w:type="continuationSeparator" w:id="0">
    <w:p w:rsidR="00A21378" w:rsidRDefault="00A21378" w:rsidP="00C63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3D5066D"/>
    <w:multiLevelType w:val="hybridMultilevel"/>
    <w:tmpl w:val="7848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87995"/>
    <w:multiLevelType w:val="hybridMultilevel"/>
    <w:tmpl w:val="449A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024B1"/>
    <w:multiLevelType w:val="hybridMultilevel"/>
    <w:tmpl w:val="C3E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22EE7"/>
    <w:multiLevelType w:val="hybridMultilevel"/>
    <w:tmpl w:val="1B4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82783"/>
    <w:multiLevelType w:val="hybridMultilevel"/>
    <w:tmpl w:val="125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E073A"/>
    <w:multiLevelType w:val="hybridMultilevel"/>
    <w:tmpl w:val="FBA8E1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9E25F6A"/>
    <w:multiLevelType w:val="hybridMultilevel"/>
    <w:tmpl w:val="223A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B14F28"/>
    <w:multiLevelType w:val="hybridMultilevel"/>
    <w:tmpl w:val="76CA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9F1C7B"/>
    <w:multiLevelType w:val="hybridMultilevel"/>
    <w:tmpl w:val="D8864C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5"/>
  </w:num>
  <w:num w:numId="11">
    <w:abstractNumId w:val="14"/>
  </w:num>
  <w:num w:numId="12">
    <w:abstractNumId w:val="16"/>
  </w:num>
  <w:num w:numId="13">
    <w:abstractNumId w:val="12"/>
  </w:num>
  <w:num w:numId="14">
    <w:abstractNumId w:val="9"/>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0C"/>
    <w:rsid w:val="0002326D"/>
    <w:rsid w:val="0003160F"/>
    <w:rsid w:val="0005694A"/>
    <w:rsid w:val="00076B6A"/>
    <w:rsid w:val="000A0F15"/>
    <w:rsid w:val="000C1363"/>
    <w:rsid w:val="000F62A4"/>
    <w:rsid w:val="00101374"/>
    <w:rsid w:val="0015272A"/>
    <w:rsid w:val="00164580"/>
    <w:rsid w:val="0017489C"/>
    <w:rsid w:val="00186424"/>
    <w:rsid w:val="001961FA"/>
    <w:rsid w:val="001D73EB"/>
    <w:rsid w:val="001F5AB0"/>
    <w:rsid w:val="002070A1"/>
    <w:rsid w:val="00212A3E"/>
    <w:rsid w:val="00214165"/>
    <w:rsid w:val="002431B6"/>
    <w:rsid w:val="00263F67"/>
    <w:rsid w:val="00295E4A"/>
    <w:rsid w:val="002B3B82"/>
    <w:rsid w:val="002C01C6"/>
    <w:rsid w:val="002E3A89"/>
    <w:rsid w:val="003225F9"/>
    <w:rsid w:val="0033054D"/>
    <w:rsid w:val="00335F86"/>
    <w:rsid w:val="00373D70"/>
    <w:rsid w:val="003847DA"/>
    <w:rsid w:val="0038791E"/>
    <w:rsid w:val="003A532A"/>
    <w:rsid w:val="003F5A0C"/>
    <w:rsid w:val="00415C04"/>
    <w:rsid w:val="00424A51"/>
    <w:rsid w:val="00455921"/>
    <w:rsid w:val="00464DD2"/>
    <w:rsid w:val="004961AC"/>
    <w:rsid w:val="004A439B"/>
    <w:rsid w:val="004C205D"/>
    <w:rsid w:val="00514A3E"/>
    <w:rsid w:val="00530F6E"/>
    <w:rsid w:val="00541214"/>
    <w:rsid w:val="005604D5"/>
    <w:rsid w:val="0059104B"/>
    <w:rsid w:val="005F1A01"/>
    <w:rsid w:val="0064667C"/>
    <w:rsid w:val="00647D33"/>
    <w:rsid w:val="006532B2"/>
    <w:rsid w:val="00654A12"/>
    <w:rsid w:val="00683F14"/>
    <w:rsid w:val="006A383C"/>
    <w:rsid w:val="006B79C0"/>
    <w:rsid w:val="006C4F12"/>
    <w:rsid w:val="006C555F"/>
    <w:rsid w:val="006D2C9D"/>
    <w:rsid w:val="006D7F80"/>
    <w:rsid w:val="00705C18"/>
    <w:rsid w:val="0073242F"/>
    <w:rsid w:val="007B2DC8"/>
    <w:rsid w:val="007B74DF"/>
    <w:rsid w:val="007C32A1"/>
    <w:rsid w:val="007C3B66"/>
    <w:rsid w:val="007E2370"/>
    <w:rsid w:val="007F3062"/>
    <w:rsid w:val="007F7A95"/>
    <w:rsid w:val="00812C46"/>
    <w:rsid w:val="008144C5"/>
    <w:rsid w:val="00826259"/>
    <w:rsid w:val="00834D91"/>
    <w:rsid w:val="008E3F1D"/>
    <w:rsid w:val="008F6A13"/>
    <w:rsid w:val="009305B3"/>
    <w:rsid w:val="00942343"/>
    <w:rsid w:val="00964C5C"/>
    <w:rsid w:val="00983DE9"/>
    <w:rsid w:val="00994C1F"/>
    <w:rsid w:val="009F6505"/>
    <w:rsid w:val="00A21378"/>
    <w:rsid w:val="00A354F3"/>
    <w:rsid w:val="00A3670C"/>
    <w:rsid w:val="00A8262A"/>
    <w:rsid w:val="00A93223"/>
    <w:rsid w:val="00A960CF"/>
    <w:rsid w:val="00AC3BBE"/>
    <w:rsid w:val="00AC7739"/>
    <w:rsid w:val="00B06DD2"/>
    <w:rsid w:val="00B27098"/>
    <w:rsid w:val="00B550E3"/>
    <w:rsid w:val="00BD6DF1"/>
    <w:rsid w:val="00BF3465"/>
    <w:rsid w:val="00C14763"/>
    <w:rsid w:val="00C20992"/>
    <w:rsid w:val="00C3067E"/>
    <w:rsid w:val="00C402EA"/>
    <w:rsid w:val="00C63540"/>
    <w:rsid w:val="00C80AA9"/>
    <w:rsid w:val="00CB39DF"/>
    <w:rsid w:val="00CE3A11"/>
    <w:rsid w:val="00CF0187"/>
    <w:rsid w:val="00D11E05"/>
    <w:rsid w:val="00D9763F"/>
    <w:rsid w:val="00DB7522"/>
    <w:rsid w:val="00DE3D87"/>
    <w:rsid w:val="00DE6C6C"/>
    <w:rsid w:val="00E42BE9"/>
    <w:rsid w:val="00E70295"/>
    <w:rsid w:val="00E72501"/>
    <w:rsid w:val="00E8077D"/>
    <w:rsid w:val="00EB6EA5"/>
    <w:rsid w:val="00EE7661"/>
    <w:rsid w:val="00EF0483"/>
    <w:rsid w:val="00EF4B77"/>
    <w:rsid w:val="00EF6532"/>
    <w:rsid w:val="00F253F1"/>
    <w:rsid w:val="00F54328"/>
    <w:rsid w:val="00F76817"/>
    <w:rsid w:val="00F8030F"/>
    <w:rsid w:val="00FA122F"/>
    <w:rsid w:val="00FB03CD"/>
    <w:rsid w:val="00FD4082"/>
    <w:rsid w:val="00FF4B40"/>
    <w:rsid w:val="00FF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7D33"/>
    <w:rPr>
      <w:sz w:val="16"/>
      <w:szCs w:val="16"/>
    </w:rPr>
  </w:style>
  <w:style w:type="paragraph" w:styleId="CommentText">
    <w:name w:val="annotation text"/>
    <w:basedOn w:val="Normal"/>
    <w:link w:val="CommentTextChar"/>
    <w:uiPriority w:val="99"/>
    <w:semiHidden/>
    <w:unhideWhenUsed/>
    <w:rsid w:val="00647D33"/>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647D33"/>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7F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95"/>
    <w:rPr>
      <w:rFonts w:ascii="Tahoma" w:hAnsi="Tahoma" w:cs="Tahoma"/>
      <w:sz w:val="16"/>
      <w:szCs w:val="16"/>
    </w:rPr>
  </w:style>
  <w:style w:type="paragraph" w:styleId="ListParagraph">
    <w:name w:val="List Paragraph"/>
    <w:basedOn w:val="Normal"/>
    <w:uiPriority w:val="34"/>
    <w:qFormat/>
    <w:rsid w:val="00076B6A"/>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6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40"/>
  </w:style>
  <w:style w:type="paragraph" w:styleId="Footer">
    <w:name w:val="footer"/>
    <w:basedOn w:val="Normal"/>
    <w:link w:val="FooterChar"/>
    <w:uiPriority w:val="99"/>
    <w:unhideWhenUsed/>
    <w:rsid w:val="00C6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40"/>
  </w:style>
  <w:style w:type="paragraph" w:styleId="NoSpacing">
    <w:name w:val="No Spacing"/>
    <w:uiPriority w:val="1"/>
    <w:qFormat/>
    <w:rsid w:val="006A383C"/>
    <w:pPr>
      <w:spacing w:after="0" w:line="240" w:lineRule="auto"/>
    </w:pPr>
  </w:style>
  <w:style w:type="paragraph" w:styleId="CommentSubject">
    <w:name w:val="annotation subject"/>
    <w:basedOn w:val="CommentText"/>
    <w:next w:val="CommentText"/>
    <w:link w:val="CommentSubjectChar"/>
    <w:uiPriority w:val="99"/>
    <w:semiHidden/>
    <w:unhideWhenUsed/>
    <w:rsid w:val="0073242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3242F"/>
    <w:rPr>
      <w:rFonts w:ascii="Calibri" w:eastAsia="Calibri" w:hAnsi="Calibri"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7D33"/>
    <w:rPr>
      <w:sz w:val="16"/>
      <w:szCs w:val="16"/>
    </w:rPr>
  </w:style>
  <w:style w:type="paragraph" w:styleId="CommentText">
    <w:name w:val="annotation text"/>
    <w:basedOn w:val="Normal"/>
    <w:link w:val="CommentTextChar"/>
    <w:uiPriority w:val="99"/>
    <w:semiHidden/>
    <w:unhideWhenUsed/>
    <w:rsid w:val="00647D33"/>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647D33"/>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7F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95"/>
    <w:rPr>
      <w:rFonts w:ascii="Tahoma" w:hAnsi="Tahoma" w:cs="Tahoma"/>
      <w:sz w:val="16"/>
      <w:szCs w:val="16"/>
    </w:rPr>
  </w:style>
  <w:style w:type="paragraph" w:styleId="ListParagraph">
    <w:name w:val="List Paragraph"/>
    <w:basedOn w:val="Normal"/>
    <w:uiPriority w:val="34"/>
    <w:qFormat/>
    <w:rsid w:val="00076B6A"/>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6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40"/>
  </w:style>
  <w:style w:type="paragraph" w:styleId="Footer">
    <w:name w:val="footer"/>
    <w:basedOn w:val="Normal"/>
    <w:link w:val="FooterChar"/>
    <w:uiPriority w:val="99"/>
    <w:unhideWhenUsed/>
    <w:rsid w:val="00C6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40"/>
  </w:style>
  <w:style w:type="paragraph" w:styleId="NoSpacing">
    <w:name w:val="No Spacing"/>
    <w:uiPriority w:val="1"/>
    <w:qFormat/>
    <w:rsid w:val="006A383C"/>
    <w:pPr>
      <w:spacing w:after="0" w:line="240" w:lineRule="auto"/>
    </w:pPr>
  </w:style>
  <w:style w:type="paragraph" w:styleId="CommentSubject">
    <w:name w:val="annotation subject"/>
    <w:basedOn w:val="CommentText"/>
    <w:next w:val="CommentText"/>
    <w:link w:val="CommentSubjectChar"/>
    <w:uiPriority w:val="99"/>
    <w:semiHidden/>
    <w:unhideWhenUsed/>
    <w:rsid w:val="0073242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3242F"/>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490">
      <w:bodyDiv w:val="1"/>
      <w:marLeft w:val="0"/>
      <w:marRight w:val="0"/>
      <w:marTop w:val="0"/>
      <w:marBottom w:val="0"/>
      <w:divBdr>
        <w:top w:val="none" w:sz="0" w:space="0" w:color="auto"/>
        <w:left w:val="none" w:sz="0" w:space="0" w:color="auto"/>
        <w:bottom w:val="none" w:sz="0" w:space="0" w:color="auto"/>
        <w:right w:val="none" w:sz="0" w:space="0" w:color="auto"/>
      </w:divBdr>
    </w:div>
    <w:div w:id="236716555">
      <w:bodyDiv w:val="1"/>
      <w:marLeft w:val="0"/>
      <w:marRight w:val="0"/>
      <w:marTop w:val="0"/>
      <w:marBottom w:val="0"/>
      <w:divBdr>
        <w:top w:val="none" w:sz="0" w:space="0" w:color="auto"/>
        <w:left w:val="none" w:sz="0" w:space="0" w:color="auto"/>
        <w:bottom w:val="none" w:sz="0" w:space="0" w:color="auto"/>
        <w:right w:val="none" w:sz="0" w:space="0" w:color="auto"/>
      </w:divBdr>
    </w:div>
    <w:div w:id="252396984">
      <w:bodyDiv w:val="1"/>
      <w:marLeft w:val="0"/>
      <w:marRight w:val="0"/>
      <w:marTop w:val="0"/>
      <w:marBottom w:val="0"/>
      <w:divBdr>
        <w:top w:val="none" w:sz="0" w:space="0" w:color="auto"/>
        <w:left w:val="none" w:sz="0" w:space="0" w:color="auto"/>
        <w:bottom w:val="none" w:sz="0" w:space="0" w:color="auto"/>
        <w:right w:val="none" w:sz="0" w:space="0" w:color="auto"/>
      </w:divBdr>
    </w:div>
    <w:div w:id="316612157">
      <w:bodyDiv w:val="1"/>
      <w:marLeft w:val="0"/>
      <w:marRight w:val="0"/>
      <w:marTop w:val="0"/>
      <w:marBottom w:val="0"/>
      <w:divBdr>
        <w:top w:val="none" w:sz="0" w:space="0" w:color="auto"/>
        <w:left w:val="none" w:sz="0" w:space="0" w:color="auto"/>
        <w:bottom w:val="none" w:sz="0" w:space="0" w:color="auto"/>
        <w:right w:val="none" w:sz="0" w:space="0" w:color="auto"/>
      </w:divBdr>
    </w:div>
    <w:div w:id="527914268">
      <w:bodyDiv w:val="1"/>
      <w:marLeft w:val="0"/>
      <w:marRight w:val="0"/>
      <w:marTop w:val="0"/>
      <w:marBottom w:val="0"/>
      <w:divBdr>
        <w:top w:val="none" w:sz="0" w:space="0" w:color="auto"/>
        <w:left w:val="none" w:sz="0" w:space="0" w:color="auto"/>
        <w:bottom w:val="none" w:sz="0" w:space="0" w:color="auto"/>
        <w:right w:val="none" w:sz="0" w:space="0" w:color="auto"/>
      </w:divBdr>
    </w:div>
    <w:div w:id="1166088846">
      <w:bodyDiv w:val="1"/>
      <w:marLeft w:val="0"/>
      <w:marRight w:val="0"/>
      <w:marTop w:val="0"/>
      <w:marBottom w:val="0"/>
      <w:divBdr>
        <w:top w:val="none" w:sz="0" w:space="0" w:color="auto"/>
        <w:left w:val="none" w:sz="0" w:space="0" w:color="auto"/>
        <w:bottom w:val="none" w:sz="0" w:space="0" w:color="auto"/>
        <w:right w:val="none" w:sz="0" w:space="0" w:color="auto"/>
      </w:divBdr>
    </w:div>
    <w:div w:id="1187139040">
      <w:bodyDiv w:val="1"/>
      <w:marLeft w:val="0"/>
      <w:marRight w:val="0"/>
      <w:marTop w:val="0"/>
      <w:marBottom w:val="0"/>
      <w:divBdr>
        <w:top w:val="none" w:sz="0" w:space="0" w:color="auto"/>
        <w:left w:val="none" w:sz="0" w:space="0" w:color="auto"/>
        <w:bottom w:val="none" w:sz="0" w:space="0" w:color="auto"/>
        <w:right w:val="none" w:sz="0" w:space="0" w:color="auto"/>
      </w:divBdr>
    </w:div>
    <w:div w:id="1246496587">
      <w:bodyDiv w:val="1"/>
      <w:marLeft w:val="0"/>
      <w:marRight w:val="0"/>
      <w:marTop w:val="0"/>
      <w:marBottom w:val="0"/>
      <w:divBdr>
        <w:top w:val="none" w:sz="0" w:space="0" w:color="auto"/>
        <w:left w:val="none" w:sz="0" w:space="0" w:color="auto"/>
        <w:bottom w:val="none" w:sz="0" w:space="0" w:color="auto"/>
        <w:right w:val="none" w:sz="0" w:space="0" w:color="auto"/>
      </w:divBdr>
    </w:div>
    <w:div w:id="1428425071">
      <w:bodyDiv w:val="1"/>
      <w:marLeft w:val="0"/>
      <w:marRight w:val="0"/>
      <w:marTop w:val="0"/>
      <w:marBottom w:val="0"/>
      <w:divBdr>
        <w:top w:val="none" w:sz="0" w:space="0" w:color="auto"/>
        <w:left w:val="none" w:sz="0" w:space="0" w:color="auto"/>
        <w:bottom w:val="none" w:sz="0" w:space="0" w:color="auto"/>
        <w:right w:val="none" w:sz="0" w:space="0" w:color="auto"/>
      </w:divBdr>
    </w:div>
    <w:div w:id="17499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4410</Words>
  <Characters>25137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leila</dc:creator>
  <cp:lastModifiedBy>stroud, leila</cp:lastModifiedBy>
  <cp:revision>2</cp:revision>
  <dcterms:created xsi:type="dcterms:W3CDTF">2017-11-10T10:13:00Z</dcterms:created>
  <dcterms:modified xsi:type="dcterms:W3CDTF">2017-11-10T10:13:00Z</dcterms:modified>
</cp:coreProperties>
</file>